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B17" w:rsidRPr="00A052DB" w:rsidRDefault="00910B17" w:rsidP="00910B17">
      <w:pPr>
        <w:tabs>
          <w:tab w:val="left" w:pos="5850"/>
        </w:tabs>
        <w:spacing w:after="0" w:line="276" w:lineRule="auto"/>
        <w:rPr>
          <w:rFonts w:cs="Times New Roman"/>
          <w:b/>
          <w:sz w:val="19"/>
          <w:szCs w:val="19"/>
        </w:rPr>
      </w:pPr>
      <w:r w:rsidRPr="00A052DB">
        <w:rPr>
          <w:rFonts w:cs="Times New Roman"/>
          <w:b/>
          <w:sz w:val="19"/>
          <w:szCs w:val="19"/>
        </w:rPr>
        <w:t>Приложение № 2. Инфо</w:t>
      </w:r>
      <w:r w:rsidR="00A53E43" w:rsidRPr="00A052DB">
        <w:rPr>
          <w:rFonts w:cs="Times New Roman"/>
          <w:b/>
          <w:sz w:val="19"/>
          <w:szCs w:val="19"/>
        </w:rPr>
        <w:t>рмация о сделках ПАО «Русолово»</w:t>
      </w:r>
    </w:p>
    <w:p w:rsidR="00910B17" w:rsidRPr="00A052DB" w:rsidRDefault="00910B17" w:rsidP="00910B17">
      <w:pPr>
        <w:tabs>
          <w:tab w:val="left" w:pos="5850"/>
        </w:tabs>
        <w:spacing w:after="0" w:line="276" w:lineRule="auto"/>
        <w:rPr>
          <w:rFonts w:cs="Times New Roman"/>
          <w:sz w:val="19"/>
          <w:szCs w:val="19"/>
        </w:rPr>
      </w:pPr>
      <w:r w:rsidRPr="00A052DB">
        <w:rPr>
          <w:rFonts w:cs="Times New Roman"/>
          <w:sz w:val="19"/>
          <w:szCs w:val="19"/>
        </w:rPr>
        <w:t>Сведения о с</w:t>
      </w:r>
      <w:r w:rsidR="008B6915" w:rsidRPr="00A052DB">
        <w:rPr>
          <w:rFonts w:cs="Times New Roman"/>
          <w:sz w:val="19"/>
          <w:szCs w:val="19"/>
        </w:rPr>
        <w:t>овершенных ПАО «</w:t>
      </w:r>
      <w:proofErr w:type="spellStart"/>
      <w:r w:rsidR="008B6915" w:rsidRPr="00A052DB">
        <w:rPr>
          <w:rFonts w:cs="Times New Roman"/>
          <w:sz w:val="19"/>
          <w:szCs w:val="19"/>
        </w:rPr>
        <w:t>Русолово</w:t>
      </w:r>
      <w:proofErr w:type="spellEnd"/>
      <w:r w:rsidR="008B6915" w:rsidRPr="00A052DB">
        <w:rPr>
          <w:rFonts w:cs="Times New Roman"/>
          <w:sz w:val="19"/>
          <w:szCs w:val="19"/>
        </w:rPr>
        <w:t>» в 2025</w:t>
      </w:r>
      <w:r w:rsidRPr="00A052DB">
        <w:rPr>
          <w:rFonts w:cs="Times New Roman"/>
          <w:sz w:val="19"/>
          <w:szCs w:val="19"/>
        </w:rPr>
        <w:t xml:space="preserve"> отчетном году сделках, признаваемых в соответствии с Федеральным законом «Об акционерных обществах» </w:t>
      </w:r>
      <w:r w:rsidRPr="00A052DB">
        <w:rPr>
          <w:rFonts w:cs="Times New Roman"/>
          <w:b/>
          <w:sz w:val="19"/>
          <w:szCs w:val="19"/>
        </w:rPr>
        <w:t>крупными сделками: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460"/>
        <w:gridCol w:w="1281"/>
        <w:gridCol w:w="6133"/>
        <w:gridCol w:w="1477"/>
      </w:tblGrid>
      <w:tr w:rsidR="00910B17" w:rsidRPr="00A052DB" w:rsidTr="00910B17">
        <w:tc>
          <w:tcPr>
            <w:tcW w:w="468" w:type="dxa"/>
          </w:tcPr>
          <w:p w:rsidR="00910B17" w:rsidRPr="00A052DB" w:rsidRDefault="00910B17" w:rsidP="00910B17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A052DB">
              <w:rPr>
                <w:rFonts w:cs="Times New Roman"/>
                <w:b/>
                <w:sz w:val="19"/>
                <w:szCs w:val="19"/>
              </w:rPr>
              <w:t>№</w:t>
            </w:r>
          </w:p>
        </w:tc>
        <w:tc>
          <w:tcPr>
            <w:tcW w:w="1288" w:type="dxa"/>
          </w:tcPr>
          <w:p w:rsidR="00910B17" w:rsidRPr="00A052DB" w:rsidRDefault="00910B17" w:rsidP="00910B17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A052DB">
              <w:rPr>
                <w:rFonts w:cs="Times New Roman"/>
                <w:b/>
                <w:sz w:val="19"/>
                <w:szCs w:val="19"/>
              </w:rPr>
              <w:t>Дата совершения сделки</w:t>
            </w:r>
          </w:p>
        </w:tc>
        <w:tc>
          <w:tcPr>
            <w:tcW w:w="6764" w:type="dxa"/>
          </w:tcPr>
          <w:p w:rsidR="00910B17" w:rsidRPr="00A052DB" w:rsidRDefault="00910B17" w:rsidP="00910B17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A052DB">
              <w:rPr>
                <w:rFonts w:cs="Times New Roman"/>
                <w:b/>
                <w:sz w:val="19"/>
                <w:szCs w:val="19"/>
              </w:rPr>
              <w:t>Существенные условия</w:t>
            </w:r>
          </w:p>
        </w:tc>
        <w:tc>
          <w:tcPr>
            <w:tcW w:w="831" w:type="dxa"/>
          </w:tcPr>
          <w:p w:rsidR="00910B17" w:rsidRPr="00A052DB" w:rsidRDefault="00910B17" w:rsidP="00910B17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A052DB">
              <w:rPr>
                <w:rFonts w:cs="Times New Roman"/>
                <w:b/>
                <w:sz w:val="19"/>
                <w:szCs w:val="19"/>
              </w:rPr>
              <w:t>Сведения об одобрении сделки</w:t>
            </w:r>
          </w:p>
        </w:tc>
      </w:tr>
      <w:tr w:rsidR="00910B17" w:rsidRPr="00A052DB" w:rsidTr="00910B17">
        <w:tc>
          <w:tcPr>
            <w:tcW w:w="468" w:type="dxa"/>
          </w:tcPr>
          <w:p w:rsidR="00910B17" w:rsidRPr="00A052DB" w:rsidRDefault="00910B17" w:rsidP="00910B17">
            <w:pPr>
              <w:rPr>
                <w:rFonts w:cs="Times New Roman"/>
                <w:sz w:val="19"/>
                <w:szCs w:val="19"/>
              </w:rPr>
            </w:pPr>
            <w:r w:rsidRPr="00A052DB">
              <w:rPr>
                <w:rFonts w:cs="Times New Roman"/>
                <w:sz w:val="19"/>
                <w:szCs w:val="19"/>
              </w:rPr>
              <w:t>1</w:t>
            </w:r>
          </w:p>
        </w:tc>
        <w:tc>
          <w:tcPr>
            <w:tcW w:w="1288" w:type="dxa"/>
          </w:tcPr>
          <w:p w:rsidR="00910B17" w:rsidRPr="00A052DB" w:rsidRDefault="00A5674E" w:rsidP="00A5674E">
            <w:pPr>
              <w:rPr>
                <w:rFonts w:cs="Times New Roman"/>
                <w:sz w:val="19"/>
                <w:szCs w:val="19"/>
              </w:rPr>
            </w:pPr>
            <w:r w:rsidRPr="00A052DB">
              <w:rPr>
                <w:rFonts w:cs="Times New Roman"/>
                <w:sz w:val="19"/>
                <w:szCs w:val="19"/>
              </w:rPr>
              <w:t>13.01.2025</w:t>
            </w:r>
          </w:p>
        </w:tc>
        <w:tc>
          <w:tcPr>
            <w:tcW w:w="6764" w:type="dxa"/>
          </w:tcPr>
          <w:p w:rsidR="006A03D1" w:rsidRPr="00A052DB" w:rsidRDefault="003668B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b/>
                <w:sz w:val="19"/>
                <w:szCs w:val="19"/>
              </w:rPr>
              <w:t>Сделка</w:t>
            </w:r>
            <w:r w:rsidR="00A5674E" w:rsidRPr="00A052DB">
              <w:rPr>
                <w:rFonts w:eastAsia="Times New Roman" w:cs="Times New Roman"/>
                <w:sz w:val="19"/>
                <w:szCs w:val="19"/>
              </w:rPr>
              <w:t>: Дополнительное соглашение №1 к Рамочному договору о предоставлении займов 06-09/24РО от 20.09.2024 (далее – «Дополнительное соглашение»), заключенное между ПАО «</w:t>
            </w:r>
            <w:proofErr w:type="spellStart"/>
            <w:r w:rsidR="00A5674E" w:rsidRPr="00A052DB">
              <w:rPr>
                <w:rFonts w:eastAsia="Times New Roman" w:cs="Times New Roman"/>
                <w:sz w:val="19"/>
                <w:szCs w:val="19"/>
              </w:rPr>
              <w:t>Русолово</w:t>
            </w:r>
            <w:proofErr w:type="spellEnd"/>
            <w:r w:rsidR="00A5674E" w:rsidRPr="00A052DB">
              <w:rPr>
                <w:rFonts w:eastAsia="Times New Roman" w:cs="Times New Roman"/>
                <w:sz w:val="19"/>
                <w:szCs w:val="19"/>
              </w:rPr>
              <w:t>» и ООО «</w:t>
            </w:r>
            <w:proofErr w:type="spellStart"/>
            <w:r w:rsidR="00A5674E" w:rsidRPr="00A052DB">
              <w:rPr>
                <w:rFonts w:eastAsia="Times New Roman" w:cs="Times New Roman"/>
                <w:sz w:val="19"/>
                <w:szCs w:val="19"/>
              </w:rPr>
              <w:t>Правоурмийское</w:t>
            </w:r>
            <w:proofErr w:type="spellEnd"/>
            <w:r w:rsidR="00A5674E" w:rsidRPr="00A052DB">
              <w:rPr>
                <w:rFonts w:eastAsia="Times New Roman" w:cs="Times New Roman"/>
                <w:sz w:val="19"/>
                <w:szCs w:val="19"/>
              </w:rPr>
              <w:t xml:space="preserve">». </w:t>
            </w:r>
          </w:p>
          <w:p w:rsidR="005D4472" w:rsidRPr="00A052DB" w:rsidRDefault="005D447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b/>
                <w:sz w:val="19"/>
                <w:szCs w:val="19"/>
              </w:rPr>
            </w:pPr>
          </w:p>
          <w:p w:rsidR="005D4472" w:rsidRPr="00A052DB" w:rsidRDefault="005D447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b/>
                <w:sz w:val="19"/>
                <w:szCs w:val="19"/>
              </w:rPr>
              <w:t>Стороны сделки</w:t>
            </w:r>
            <w:r w:rsidRPr="00A052DB">
              <w:rPr>
                <w:rFonts w:eastAsia="Times New Roman" w:cs="Times New Roman"/>
                <w:sz w:val="19"/>
                <w:szCs w:val="19"/>
              </w:rPr>
              <w:t>: ПАО «</w:t>
            </w:r>
            <w:proofErr w:type="spellStart"/>
            <w:r w:rsidRPr="00A052DB">
              <w:rPr>
                <w:rFonts w:eastAsia="Times New Roman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eastAsia="Times New Roman" w:cs="Times New Roman"/>
                <w:sz w:val="19"/>
                <w:szCs w:val="19"/>
              </w:rPr>
              <w:t>» (ОГРН: 1127746391596, «Займодавец»), и ООО «Правоурмийское» («Заемщик», ОГРН: 1072717000179). Выгодоприобретатель: нет.</w:t>
            </w:r>
          </w:p>
          <w:p w:rsidR="008A0E02" w:rsidRPr="00A052DB" w:rsidRDefault="008A0E0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</w:p>
          <w:p w:rsidR="008A0E02" w:rsidRPr="00A052DB" w:rsidRDefault="008A0E0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b/>
                <w:sz w:val="19"/>
                <w:szCs w:val="19"/>
              </w:rPr>
              <w:t>Цена сделки</w:t>
            </w:r>
            <w:r w:rsidRPr="00A052DB">
              <w:rPr>
                <w:rFonts w:eastAsia="Times New Roman" w:cs="Times New Roman"/>
                <w:sz w:val="19"/>
                <w:szCs w:val="19"/>
              </w:rPr>
              <w:t>: не более 4 570 608 219 (Четыре миллиарда пятьсот семьдесят миллионов шестьсот восемь тысяч двести девятнадцать) руб.</w:t>
            </w:r>
          </w:p>
          <w:p w:rsidR="005D4472" w:rsidRPr="00A052DB" w:rsidRDefault="005D447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</w:p>
          <w:p w:rsidR="006F1FF1" w:rsidRPr="00A052DB" w:rsidRDefault="006F1FF1" w:rsidP="006F1FF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b/>
                <w:sz w:val="19"/>
                <w:szCs w:val="19"/>
              </w:rPr>
              <w:t>Предмет сделки</w:t>
            </w:r>
            <w:r w:rsidRPr="00A052DB">
              <w:rPr>
                <w:rFonts w:eastAsia="Times New Roman" w:cs="Times New Roman"/>
                <w:sz w:val="19"/>
                <w:szCs w:val="19"/>
              </w:rPr>
              <w:t>: Стороны договорились п. 1.1 Договора изменить и изложить в следующей редакции:</w:t>
            </w:r>
          </w:p>
          <w:p w:rsidR="006F1FF1" w:rsidRPr="00A052DB" w:rsidRDefault="006F1FF1" w:rsidP="006F1FF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sz w:val="19"/>
                <w:szCs w:val="19"/>
              </w:rPr>
              <w:t>«По настоящему Договору Займодавец предоставляет в собственность Заемщика по его Заявке денежные средства в максимальном размере единовременной задолженности до 3 400 000 000 (Три миллиарда четыреста миллионов) рублей 00 копеек (далее по тексту – «Займы») включительно на условиях возвратности и платности, а Заемщик обязуется возвратить Займодавцу полученные Займы в обусловленный настоящим Договором срок и уплатить на них указанные в настоящем Договоре проценты.»</w:t>
            </w:r>
          </w:p>
          <w:p w:rsidR="00910B17" w:rsidRPr="00A052DB" w:rsidRDefault="006F1FF1" w:rsidP="006F1FF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sz w:val="19"/>
                <w:szCs w:val="19"/>
              </w:rPr>
              <w:t>Все остальные условия Рамочного договора о предоставлении займов 06-09/24РО от 20.09.2024 г. остаются неизменными»</w:t>
            </w:r>
            <w:r w:rsidR="00A5674E" w:rsidRPr="00A052DB">
              <w:rPr>
                <w:rFonts w:eastAsia="Times New Roman" w:cs="Times New Roman"/>
                <w:sz w:val="19"/>
                <w:szCs w:val="19"/>
              </w:rPr>
              <w:t>.</w:t>
            </w:r>
          </w:p>
        </w:tc>
        <w:tc>
          <w:tcPr>
            <w:tcW w:w="831" w:type="dxa"/>
          </w:tcPr>
          <w:p w:rsidR="00910B17" w:rsidRPr="00A052DB" w:rsidRDefault="005367DB" w:rsidP="00910B17">
            <w:pPr>
              <w:rPr>
                <w:rFonts w:cs="Times New Roman"/>
                <w:sz w:val="19"/>
                <w:szCs w:val="19"/>
              </w:rPr>
            </w:pPr>
            <w:r w:rsidRPr="00A052DB">
              <w:rPr>
                <w:rFonts w:cs="Times New Roman"/>
                <w:sz w:val="19"/>
                <w:szCs w:val="19"/>
              </w:rPr>
              <w:t>Планируется последующее одобрение</w:t>
            </w:r>
          </w:p>
        </w:tc>
      </w:tr>
      <w:tr w:rsidR="00910B17" w:rsidRPr="00A052DB" w:rsidTr="00910B17">
        <w:tc>
          <w:tcPr>
            <w:tcW w:w="468" w:type="dxa"/>
          </w:tcPr>
          <w:p w:rsidR="00910B17" w:rsidRPr="00A052DB" w:rsidRDefault="00910B17" w:rsidP="00910B17">
            <w:pPr>
              <w:rPr>
                <w:rFonts w:cs="Times New Roman"/>
                <w:sz w:val="19"/>
                <w:szCs w:val="19"/>
              </w:rPr>
            </w:pPr>
            <w:r w:rsidRPr="00A052DB">
              <w:rPr>
                <w:rFonts w:cs="Times New Roman"/>
                <w:sz w:val="19"/>
                <w:szCs w:val="19"/>
              </w:rPr>
              <w:t>2</w:t>
            </w:r>
          </w:p>
        </w:tc>
        <w:tc>
          <w:tcPr>
            <w:tcW w:w="1288" w:type="dxa"/>
          </w:tcPr>
          <w:p w:rsidR="00910B17" w:rsidRPr="00A052DB" w:rsidRDefault="00CF0FFA" w:rsidP="00910B17">
            <w:pPr>
              <w:rPr>
                <w:rFonts w:cs="Times New Roman"/>
                <w:sz w:val="19"/>
                <w:szCs w:val="19"/>
              </w:rPr>
            </w:pPr>
            <w:r w:rsidRPr="00A052DB">
              <w:rPr>
                <w:rFonts w:cs="Times New Roman"/>
                <w:sz w:val="19"/>
                <w:szCs w:val="19"/>
              </w:rPr>
              <w:t>16.06.2025</w:t>
            </w:r>
          </w:p>
        </w:tc>
        <w:tc>
          <w:tcPr>
            <w:tcW w:w="6764" w:type="dxa"/>
          </w:tcPr>
          <w:p w:rsidR="00672D52" w:rsidRPr="00A052DB" w:rsidRDefault="00301865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b/>
                <w:sz w:val="19"/>
                <w:szCs w:val="19"/>
              </w:rPr>
              <w:t>Сделка</w:t>
            </w:r>
            <w:r w:rsidR="00CF0FFA" w:rsidRPr="00A052DB">
              <w:rPr>
                <w:rFonts w:eastAsia="Times New Roman" w:cs="Times New Roman"/>
                <w:sz w:val="19"/>
                <w:szCs w:val="19"/>
              </w:rPr>
              <w:t>: Дополнительное соглашение №2 к Рамочному договору о предоставлении займов 06-09/24РО от 20.09.2024 (далее – «Договор»), заключенное между ПАО «</w:t>
            </w:r>
            <w:proofErr w:type="spellStart"/>
            <w:r w:rsidR="00CF0FFA" w:rsidRPr="00A052DB">
              <w:rPr>
                <w:rFonts w:eastAsia="Times New Roman" w:cs="Times New Roman"/>
                <w:sz w:val="19"/>
                <w:szCs w:val="19"/>
              </w:rPr>
              <w:t>Русолово</w:t>
            </w:r>
            <w:proofErr w:type="spellEnd"/>
            <w:r w:rsidR="00CF0FFA" w:rsidRPr="00A052DB">
              <w:rPr>
                <w:rFonts w:eastAsia="Times New Roman" w:cs="Times New Roman"/>
                <w:sz w:val="19"/>
                <w:szCs w:val="19"/>
              </w:rPr>
              <w:t>» и ООО «</w:t>
            </w:r>
            <w:proofErr w:type="spellStart"/>
            <w:r w:rsidR="00CF0FFA" w:rsidRPr="00A052DB">
              <w:rPr>
                <w:rFonts w:eastAsia="Times New Roman" w:cs="Times New Roman"/>
                <w:sz w:val="19"/>
                <w:szCs w:val="19"/>
              </w:rPr>
              <w:t>Правоурмийское</w:t>
            </w:r>
            <w:proofErr w:type="spellEnd"/>
            <w:r w:rsidR="00CF0FFA" w:rsidRPr="00A052DB">
              <w:rPr>
                <w:rFonts w:eastAsia="Times New Roman" w:cs="Times New Roman"/>
                <w:sz w:val="19"/>
                <w:szCs w:val="19"/>
              </w:rPr>
              <w:t xml:space="preserve">». </w:t>
            </w:r>
          </w:p>
          <w:p w:rsidR="00672D52" w:rsidRPr="00A052DB" w:rsidRDefault="00672D5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</w:p>
          <w:p w:rsidR="00672D52" w:rsidRPr="00A052DB" w:rsidRDefault="00672D52" w:rsidP="00672D52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b/>
                <w:sz w:val="19"/>
                <w:szCs w:val="19"/>
              </w:rPr>
              <w:t>Стороны сделки</w:t>
            </w:r>
            <w:r w:rsidRPr="00A052DB">
              <w:rPr>
                <w:rFonts w:eastAsia="Times New Roman" w:cs="Times New Roman"/>
                <w:sz w:val="19"/>
                <w:szCs w:val="19"/>
              </w:rPr>
              <w:t>: ПАО «</w:t>
            </w:r>
            <w:proofErr w:type="spellStart"/>
            <w:r w:rsidRPr="00A052DB">
              <w:rPr>
                <w:rFonts w:eastAsia="Times New Roman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eastAsia="Times New Roman" w:cs="Times New Roman"/>
                <w:sz w:val="19"/>
                <w:szCs w:val="19"/>
              </w:rPr>
              <w:t xml:space="preserve">» (ОГРН: 1127746391596, «Займодавец»), и ООО «Правоурмийское» («Заемщик», ОГРН: 1072717000179). Выгодоприобретатель: нет. </w:t>
            </w:r>
          </w:p>
          <w:p w:rsidR="00672D52" w:rsidRPr="00A052DB" w:rsidRDefault="00672D5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</w:p>
          <w:p w:rsidR="00672D52" w:rsidRPr="00A052DB" w:rsidRDefault="005D447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b/>
                <w:sz w:val="19"/>
                <w:szCs w:val="19"/>
              </w:rPr>
              <w:t>Цена сделки</w:t>
            </w:r>
            <w:r w:rsidRPr="00A052DB">
              <w:rPr>
                <w:rFonts w:eastAsia="Times New Roman" w:cs="Times New Roman"/>
                <w:sz w:val="19"/>
                <w:szCs w:val="19"/>
              </w:rPr>
              <w:t>: не более 6 987 035 616 (шесть миллиардов девятьсот восемьдесят семь миллионов тридцать пять тысяч шестьсот шестнадцать) рублей 44 (сорок четыре) копейки.</w:t>
            </w:r>
          </w:p>
          <w:p w:rsidR="005D4472" w:rsidRPr="00A052DB" w:rsidRDefault="005D447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</w:p>
          <w:p w:rsidR="00910B17" w:rsidRPr="00A052DB" w:rsidRDefault="005D4472" w:rsidP="006F1FF1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b/>
                <w:sz w:val="19"/>
                <w:szCs w:val="19"/>
              </w:rPr>
              <w:t>Предмет сделки</w:t>
            </w:r>
            <w:r w:rsidRPr="00A052DB">
              <w:rPr>
                <w:rFonts w:eastAsia="Times New Roman" w:cs="Times New Roman"/>
                <w:sz w:val="19"/>
                <w:szCs w:val="19"/>
              </w:rPr>
              <w:t xml:space="preserve">: </w:t>
            </w:r>
            <w:r w:rsidR="00CF0FFA" w:rsidRPr="00A052DB">
              <w:rPr>
                <w:rFonts w:eastAsia="Times New Roman" w:cs="Times New Roman"/>
                <w:sz w:val="19"/>
                <w:szCs w:val="19"/>
              </w:rPr>
              <w:t>Изменить п. 1.1. Договора и изложить в следующей редакции: По настоящему договору Займодавец передает Заемщику денежные средства в размере 5 300 000 000 (Пять миллиардов триста миллионов) рублей 00 копеек в порядке, установленном настоящим Договором, а Заемщик обязуется возвратить заем в срок не позднее 20.09.2027 года. Все остальные условия Рамочного договора о предоставлении займов № 06-09/24РО от 20.09.2024 г. остаются неизменными. Заемщик обязуется возвратить Займодавцу полученные Займы в обусловленный Договором срок и уплатить на них</w:t>
            </w:r>
            <w:r w:rsidRPr="00A052DB">
              <w:rPr>
                <w:rFonts w:eastAsia="Times New Roman" w:cs="Times New Roman"/>
                <w:sz w:val="19"/>
                <w:szCs w:val="19"/>
              </w:rPr>
              <w:t xml:space="preserve"> указанные в Договоре проценты.</w:t>
            </w:r>
          </w:p>
        </w:tc>
        <w:tc>
          <w:tcPr>
            <w:tcW w:w="831" w:type="dxa"/>
          </w:tcPr>
          <w:p w:rsidR="00910B17" w:rsidRPr="00A052DB" w:rsidRDefault="005367DB" w:rsidP="00910B17">
            <w:pPr>
              <w:rPr>
                <w:rFonts w:cs="Times New Roman"/>
                <w:sz w:val="19"/>
                <w:szCs w:val="19"/>
              </w:rPr>
            </w:pPr>
            <w:r w:rsidRPr="00A052DB">
              <w:rPr>
                <w:rFonts w:cs="Times New Roman"/>
                <w:sz w:val="19"/>
                <w:szCs w:val="19"/>
              </w:rPr>
              <w:t>Планируется последующее одобрение</w:t>
            </w:r>
          </w:p>
        </w:tc>
      </w:tr>
      <w:tr w:rsidR="00910B17" w:rsidRPr="00A052DB" w:rsidTr="00910B17">
        <w:tc>
          <w:tcPr>
            <w:tcW w:w="468" w:type="dxa"/>
          </w:tcPr>
          <w:p w:rsidR="00910B17" w:rsidRPr="00A052DB" w:rsidRDefault="00910B17" w:rsidP="00910B17">
            <w:pPr>
              <w:rPr>
                <w:rFonts w:cs="Times New Roman"/>
                <w:sz w:val="19"/>
                <w:szCs w:val="19"/>
              </w:rPr>
            </w:pPr>
            <w:r w:rsidRPr="00A052DB">
              <w:rPr>
                <w:rFonts w:cs="Times New Roman"/>
                <w:sz w:val="19"/>
                <w:szCs w:val="19"/>
              </w:rPr>
              <w:t>3</w:t>
            </w:r>
          </w:p>
        </w:tc>
        <w:tc>
          <w:tcPr>
            <w:tcW w:w="1288" w:type="dxa"/>
          </w:tcPr>
          <w:p w:rsidR="00910B17" w:rsidRPr="00A052DB" w:rsidRDefault="00F76277" w:rsidP="00910B17">
            <w:pPr>
              <w:rPr>
                <w:rFonts w:cs="Times New Roman"/>
                <w:sz w:val="19"/>
                <w:szCs w:val="19"/>
              </w:rPr>
            </w:pPr>
            <w:r w:rsidRPr="00A052DB">
              <w:rPr>
                <w:rFonts w:cs="Times New Roman"/>
                <w:sz w:val="19"/>
                <w:szCs w:val="19"/>
              </w:rPr>
              <w:t>08.10.2025</w:t>
            </w:r>
          </w:p>
        </w:tc>
        <w:tc>
          <w:tcPr>
            <w:tcW w:w="6764" w:type="dxa"/>
          </w:tcPr>
          <w:p w:rsidR="00672D52" w:rsidRPr="00A052DB" w:rsidRDefault="00301865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eastAsia="Times New Roman" w:cs="Times New Roman"/>
                <w:b/>
                <w:sz w:val="19"/>
                <w:szCs w:val="19"/>
              </w:rPr>
              <w:t>Сделка</w:t>
            </w:r>
            <w:r w:rsidRPr="00A052DB">
              <w:rPr>
                <w:rFonts w:eastAsia="Times New Roman" w:cs="Times New Roman"/>
                <w:sz w:val="19"/>
                <w:szCs w:val="19"/>
              </w:rPr>
              <w:t>: Дополнительное соглашение</w:t>
            </w:r>
            <w:r w:rsidR="00F76277" w:rsidRPr="00A052DB">
              <w:rPr>
                <w:rFonts w:eastAsia="Times New Roman" w:cs="Times New Roman"/>
                <w:sz w:val="19"/>
                <w:szCs w:val="19"/>
              </w:rPr>
              <w:t xml:space="preserve"> № 2 к Рамочному договору о предоставлении займов № </w:t>
            </w:r>
            <w:r w:rsidR="00A42215" w:rsidRPr="00A052DB">
              <w:rPr>
                <w:rFonts w:eastAsia="Times New Roman" w:cs="Times New Roman"/>
                <w:sz w:val="19"/>
                <w:szCs w:val="19"/>
              </w:rPr>
              <w:t xml:space="preserve">ДЗ-3450 от 01.08.2024, заключённому </w:t>
            </w:r>
            <w:r w:rsidR="00F76277" w:rsidRPr="00A052DB">
              <w:rPr>
                <w:rFonts w:eastAsia="Times New Roman" w:cs="Times New Roman"/>
                <w:sz w:val="19"/>
                <w:szCs w:val="19"/>
              </w:rPr>
              <w:t>между ПАО «Селигдар» и ПАО «</w:t>
            </w:r>
            <w:proofErr w:type="spellStart"/>
            <w:r w:rsidR="00F76277" w:rsidRPr="00A052DB">
              <w:rPr>
                <w:rFonts w:eastAsia="Times New Roman" w:cs="Times New Roman"/>
                <w:sz w:val="19"/>
                <w:szCs w:val="19"/>
              </w:rPr>
              <w:t>Русолово</w:t>
            </w:r>
            <w:proofErr w:type="spellEnd"/>
            <w:r w:rsidR="00F76277" w:rsidRPr="00A052DB">
              <w:rPr>
                <w:rFonts w:eastAsia="Times New Roman" w:cs="Times New Roman"/>
                <w:sz w:val="19"/>
                <w:szCs w:val="19"/>
              </w:rPr>
              <w:t xml:space="preserve">». </w:t>
            </w:r>
          </w:p>
          <w:p w:rsidR="00672D52" w:rsidRPr="00A052DB" w:rsidRDefault="00672D52" w:rsidP="00672D52">
            <w:pPr>
              <w:tabs>
                <w:tab w:val="left" w:pos="1134"/>
              </w:tabs>
              <w:jc w:val="both"/>
              <w:rPr>
                <w:rFonts w:ascii="Calibri" w:hAnsi="Calibri" w:cs="Times New Roman"/>
                <w:b/>
                <w:sz w:val="19"/>
                <w:szCs w:val="19"/>
              </w:rPr>
            </w:pPr>
          </w:p>
          <w:p w:rsidR="00672D52" w:rsidRPr="00A052DB" w:rsidRDefault="00672D52" w:rsidP="00672D52">
            <w:pPr>
              <w:tabs>
                <w:tab w:val="left" w:pos="1134"/>
              </w:tabs>
              <w:jc w:val="both"/>
              <w:rPr>
                <w:rFonts w:ascii="Calibri" w:eastAsia="Calibri" w:hAnsi="Calibri" w:cs="Times New Roman"/>
                <w:b/>
                <w:iCs/>
                <w:sz w:val="19"/>
                <w:szCs w:val="19"/>
                <w:lang w:eastAsia="en-US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Стороны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>ПАО «Селигдар» (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Займодавец</w:t>
            </w:r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 xml:space="preserve">, ОГРН 1071402000438), </w:t>
            </w:r>
            <w:r w:rsidRPr="00A052DB">
              <w:rPr>
                <w:rFonts w:ascii="Calibri" w:eastAsia="Calibri" w:hAnsi="Calibri" w:cs="Times New Roman"/>
                <w:bCs/>
                <w:sz w:val="19"/>
                <w:szCs w:val="19"/>
                <w:lang w:eastAsia="en-US"/>
              </w:rPr>
              <w:t>ПАО «</w:t>
            </w:r>
            <w:proofErr w:type="spellStart"/>
            <w:r w:rsidRPr="00A052DB">
              <w:rPr>
                <w:rFonts w:ascii="Calibri" w:eastAsia="Calibri" w:hAnsi="Calibri" w:cs="Times New Roman"/>
                <w:bCs/>
                <w:sz w:val="19"/>
                <w:szCs w:val="19"/>
                <w:lang w:eastAsia="en-US"/>
              </w:rPr>
              <w:t>Русолово</w:t>
            </w:r>
            <w:proofErr w:type="spellEnd"/>
            <w:r w:rsidRPr="00A052DB">
              <w:rPr>
                <w:rFonts w:ascii="Calibri" w:eastAsia="Calibri" w:hAnsi="Calibri" w:cs="Times New Roman"/>
                <w:bCs/>
                <w:sz w:val="19"/>
                <w:szCs w:val="19"/>
                <w:lang w:eastAsia="en-US"/>
              </w:rPr>
              <w:t>»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 xml:space="preserve"> (Заемщик, ОГРН </w:t>
            </w:r>
            <w:r w:rsidRPr="00A052DB"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  <w:t>1127746391596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)</w:t>
            </w:r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>.</w:t>
            </w:r>
          </w:p>
          <w:p w:rsidR="00672D52" w:rsidRPr="00A052DB" w:rsidRDefault="00672D52" w:rsidP="00672D52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Выгодоприобретатель: отсутствует</w:t>
            </w:r>
          </w:p>
          <w:p w:rsidR="00672D52" w:rsidRPr="00A052DB" w:rsidRDefault="00672D52" w:rsidP="00672D52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672D52" w:rsidRPr="00A052DB" w:rsidRDefault="00672D52" w:rsidP="00672D52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Цена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не более 8 430 000 000 (восемь миллиардов четыреста тридцать миллионов) рублей 00 (ноль) копеек</w:t>
            </w:r>
          </w:p>
          <w:p w:rsidR="00672D52" w:rsidRPr="00A052DB" w:rsidRDefault="00672D52" w:rsidP="00672D52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672D52" w:rsidRPr="00A052DB" w:rsidRDefault="00672D52" w:rsidP="00672D52">
            <w:pPr>
              <w:spacing w:line="259" w:lineRule="auto"/>
              <w:ind w:right="-56"/>
              <w:jc w:val="both"/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lastRenderedPageBreak/>
              <w:t>Предмет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Стороны договорились п. 1.1 Договора изменить и изложить в следующей редакции:</w:t>
            </w:r>
          </w:p>
          <w:p w:rsidR="00672D52" w:rsidRPr="00A052DB" w:rsidRDefault="00672D52" w:rsidP="00672D52">
            <w:pPr>
              <w:spacing w:line="259" w:lineRule="auto"/>
              <w:ind w:right="-56" w:firstLine="284"/>
              <w:jc w:val="both"/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«По настоящему Договору Займодавец предоставляет в собственность Заемщика по его Заявке денежные средства в максимальном размере единовременной задолженности до 6 450 000 000 (Шесть миллиардов четыреста пятьдесят миллионов) рублей 00 копеек (далее по тексту – «Займы») включительно на условиях возвратности и платности, а Заемщик обязуется возвратить Займодавцу полученные Займы в обусловленный настоящим Договором срок и уплатить на них указанные в настоящем Договоре проценты».</w:t>
            </w:r>
          </w:p>
          <w:p w:rsidR="00910B17" w:rsidRPr="00A052DB" w:rsidRDefault="00672D52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Все остальные условия Рамочного договора о предоставлении займов № ДЗ-3450 от 01.08.2024 г. остаются неизменными</w:t>
            </w:r>
            <w:r w:rsidR="00F76277" w:rsidRPr="00A052DB">
              <w:rPr>
                <w:rFonts w:eastAsia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31" w:type="dxa"/>
          </w:tcPr>
          <w:p w:rsidR="00910B17" w:rsidRPr="00A052DB" w:rsidRDefault="005367DB" w:rsidP="00F7627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  <w:r w:rsidRPr="00A052DB">
              <w:rPr>
                <w:rFonts w:cs="Times New Roman"/>
                <w:sz w:val="19"/>
                <w:szCs w:val="19"/>
              </w:rPr>
              <w:lastRenderedPageBreak/>
              <w:t>Планируется последующее одобрение</w:t>
            </w:r>
          </w:p>
        </w:tc>
      </w:tr>
      <w:tr w:rsidR="00910B17" w:rsidRPr="00A052DB" w:rsidTr="00910B17">
        <w:tc>
          <w:tcPr>
            <w:tcW w:w="468" w:type="dxa"/>
          </w:tcPr>
          <w:p w:rsidR="00910B17" w:rsidRPr="00A052DB" w:rsidRDefault="00910B17" w:rsidP="00910B17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1288" w:type="dxa"/>
          </w:tcPr>
          <w:p w:rsidR="00910B17" w:rsidRPr="00A052DB" w:rsidRDefault="00910B17" w:rsidP="00F76277">
            <w:pPr>
              <w:rPr>
                <w:rFonts w:cs="Times New Roman"/>
                <w:sz w:val="19"/>
                <w:szCs w:val="19"/>
              </w:rPr>
            </w:pPr>
          </w:p>
        </w:tc>
        <w:tc>
          <w:tcPr>
            <w:tcW w:w="6764" w:type="dxa"/>
          </w:tcPr>
          <w:p w:rsidR="00910B17" w:rsidRPr="00A052DB" w:rsidRDefault="00910B17" w:rsidP="00910B17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eastAsia="Times New Roman" w:cs="Times New Roman"/>
                <w:sz w:val="19"/>
                <w:szCs w:val="19"/>
              </w:rPr>
            </w:pPr>
          </w:p>
        </w:tc>
        <w:tc>
          <w:tcPr>
            <w:tcW w:w="831" w:type="dxa"/>
          </w:tcPr>
          <w:p w:rsidR="00910B17" w:rsidRPr="00A052DB" w:rsidRDefault="00910B17" w:rsidP="00910B17">
            <w:pPr>
              <w:rPr>
                <w:rFonts w:cs="Times New Roman"/>
                <w:sz w:val="19"/>
                <w:szCs w:val="19"/>
              </w:rPr>
            </w:pPr>
          </w:p>
        </w:tc>
      </w:tr>
    </w:tbl>
    <w:p w:rsidR="003668B2" w:rsidRPr="00A052DB" w:rsidRDefault="003668B2">
      <w:pPr>
        <w:rPr>
          <w:rFonts w:cs="Times New Roman"/>
          <w:sz w:val="19"/>
          <w:szCs w:val="19"/>
        </w:rPr>
      </w:pPr>
      <w:r w:rsidRPr="00A052DB">
        <w:rPr>
          <w:rFonts w:cs="Times New Roman"/>
          <w:sz w:val="19"/>
          <w:szCs w:val="19"/>
        </w:rPr>
        <w:br w:type="page"/>
      </w:r>
    </w:p>
    <w:p w:rsidR="00910B17" w:rsidRPr="00A052DB" w:rsidRDefault="00910B17" w:rsidP="00910B17">
      <w:pPr>
        <w:tabs>
          <w:tab w:val="left" w:pos="5850"/>
        </w:tabs>
        <w:spacing w:after="0" w:line="276" w:lineRule="auto"/>
        <w:rPr>
          <w:rFonts w:cs="Times New Roman"/>
          <w:b/>
          <w:sz w:val="19"/>
          <w:szCs w:val="19"/>
        </w:rPr>
      </w:pPr>
      <w:r w:rsidRPr="00A052DB">
        <w:rPr>
          <w:rFonts w:cs="Times New Roman"/>
          <w:sz w:val="19"/>
          <w:szCs w:val="19"/>
        </w:rPr>
        <w:lastRenderedPageBreak/>
        <w:t>Перечень сделок, заключенных ПАО «</w:t>
      </w:r>
      <w:proofErr w:type="spellStart"/>
      <w:r w:rsidRPr="00A052DB">
        <w:rPr>
          <w:rFonts w:cs="Times New Roman"/>
          <w:sz w:val="19"/>
          <w:szCs w:val="19"/>
        </w:rPr>
        <w:t>Русолово</w:t>
      </w:r>
      <w:proofErr w:type="spellEnd"/>
      <w:r w:rsidRPr="00A052DB">
        <w:rPr>
          <w:rFonts w:cs="Times New Roman"/>
          <w:sz w:val="19"/>
          <w:szCs w:val="19"/>
        </w:rPr>
        <w:t>» в 202</w:t>
      </w:r>
      <w:r w:rsidR="00432E50" w:rsidRPr="00A052DB">
        <w:rPr>
          <w:rFonts w:cs="Times New Roman"/>
          <w:sz w:val="19"/>
          <w:szCs w:val="19"/>
        </w:rPr>
        <w:t>5</w:t>
      </w:r>
      <w:r w:rsidRPr="00A052DB">
        <w:rPr>
          <w:rFonts w:cs="Times New Roman"/>
          <w:sz w:val="19"/>
          <w:szCs w:val="19"/>
        </w:rPr>
        <w:t xml:space="preserve"> году и признаваемых в соответствии с Федеральным законом «Об акционерных обществах» </w:t>
      </w:r>
      <w:r w:rsidRPr="00A052DB">
        <w:rPr>
          <w:rFonts w:cs="Times New Roman"/>
          <w:b/>
          <w:sz w:val="19"/>
          <w:szCs w:val="19"/>
        </w:rPr>
        <w:t>сделками, в совершении которых имеется заинтересованность:</w:t>
      </w:r>
    </w:p>
    <w:p w:rsidR="00910B17" w:rsidRPr="00A052DB" w:rsidRDefault="00910B17" w:rsidP="00910B17">
      <w:pPr>
        <w:tabs>
          <w:tab w:val="left" w:pos="5850"/>
        </w:tabs>
        <w:spacing w:after="0" w:line="276" w:lineRule="auto"/>
        <w:rPr>
          <w:rFonts w:cs="Times New Roman"/>
          <w:b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"/>
        <w:gridCol w:w="1306"/>
        <w:gridCol w:w="6047"/>
        <w:gridCol w:w="1528"/>
      </w:tblGrid>
      <w:tr w:rsidR="00910B17" w:rsidRPr="00A052DB" w:rsidTr="00B231A4">
        <w:tc>
          <w:tcPr>
            <w:tcW w:w="464" w:type="dxa"/>
          </w:tcPr>
          <w:p w:rsidR="00910B17" w:rsidRPr="00A052DB" w:rsidRDefault="00910B17" w:rsidP="007A47DE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A052DB">
              <w:rPr>
                <w:rFonts w:cs="Times New Roman"/>
                <w:b/>
                <w:sz w:val="19"/>
                <w:szCs w:val="19"/>
              </w:rPr>
              <w:t>№</w:t>
            </w:r>
          </w:p>
        </w:tc>
        <w:tc>
          <w:tcPr>
            <w:tcW w:w="1306" w:type="dxa"/>
          </w:tcPr>
          <w:p w:rsidR="00910B17" w:rsidRPr="00A052DB" w:rsidRDefault="00910B17" w:rsidP="007A47DE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A052DB">
              <w:rPr>
                <w:rFonts w:cs="Times New Roman"/>
                <w:b/>
                <w:sz w:val="19"/>
                <w:szCs w:val="19"/>
              </w:rPr>
              <w:t>Дата совершения  сделки</w:t>
            </w:r>
          </w:p>
        </w:tc>
        <w:tc>
          <w:tcPr>
            <w:tcW w:w="6047" w:type="dxa"/>
          </w:tcPr>
          <w:p w:rsidR="00910B17" w:rsidRPr="00A052DB" w:rsidRDefault="00910B17" w:rsidP="007A47DE">
            <w:pPr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A052DB">
              <w:rPr>
                <w:rFonts w:cs="Times New Roman"/>
                <w:b/>
                <w:sz w:val="19"/>
                <w:szCs w:val="19"/>
              </w:rPr>
              <w:t>Существенные условия</w:t>
            </w:r>
          </w:p>
        </w:tc>
        <w:tc>
          <w:tcPr>
            <w:tcW w:w="1528" w:type="dxa"/>
          </w:tcPr>
          <w:p w:rsidR="00910B17" w:rsidRPr="00A052DB" w:rsidRDefault="00910B17" w:rsidP="007245AD">
            <w:pPr>
              <w:spacing w:line="276" w:lineRule="auto"/>
              <w:jc w:val="center"/>
              <w:rPr>
                <w:rFonts w:cs="Times New Roman"/>
                <w:b/>
                <w:sz w:val="19"/>
                <w:szCs w:val="19"/>
              </w:rPr>
            </w:pPr>
            <w:r w:rsidRPr="00A052DB">
              <w:rPr>
                <w:rFonts w:cs="Times New Roman"/>
                <w:b/>
                <w:sz w:val="19"/>
                <w:szCs w:val="19"/>
              </w:rPr>
              <w:t>Сведения об одобрении сделки</w:t>
            </w:r>
          </w:p>
        </w:tc>
      </w:tr>
      <w:tr w:rsidR="00B231A4" w:rsidRPr="00A052DB" w:rsidTr="00B231A4">
        <w:tc>
          <w:tcPr>
            <w:tcW w:w="464" w:type="dxa"/>
          </w:tcPr>
          <w:p w:rsidR="00B231A4" w:rsidRPr="00A052DB" w:rsidRDefault="00B231A4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1</w:t>
            </w:r>
          </w:p>
        </w:tc>
        <w:tc>
          <w:tcPr>
            <w:tcW w:w="1306" w:type="dxa"/>
          </w:tcPr>
          <w:p w:rsidR="00B231A4" w:rsidRPr="00A052DB" w:rsidRDefault="00B231A4" w:rsidP="00B231A4">
            <w:pPr>
              <w:jc w:val="center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  <w:lang w:val="en-US"/>
              </w:rPr>
              <w:t>07.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04.2025</w:t>
            </w:r>
          </w:p>
        </w:tc>
        <w:tc>
          <w:tcPr>
            <w:tcW w:w="6047" w:type="dxa"/>
          </w:tcPr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bCs/>
                <w:iCs/>
                <w:sz w:val="19"/>
                <w:szCs w:val="19"/>
              </w:rPr>
              <w:t>Сделка</w:t>
            </w:r>
            <w:r w:rsidRPr="00A052DB">
              <w:rPr>
                <w:rFonts w:ascii="Calibri" w:hAnsi="Calibri" w:cs="Times New Roman"/>
                <w:bCs/>
                <w:iCs/>
                <w:sz w:val="19"/>
                <w:szCs w:val="19"/>
              </w:rPr>
              <w:t xml:space="preserve">: </w:t>
            </w:r>
            <w:r w:rsidRPr="00A052DB">
              <w:rPr>
                <w:sz w:val="19"/>
                <w:szCs w:val="19"/>
              </w:rPr>
              <w:t xml:space="preserve">Дополнительное соглашение № 1 (далее – «Дополнительное соглашение») к Рамочному договору о предоставлении займов № </w:t>
            </w:r>
            <w:r w:rsidRPr="00A052DB">
              <w:rPr>
                <w:sz w:val="19"/>
                <w:szCs w:val="19"/>
                <w:u w:val="single"/>
              </w:rPr>
              <w:t>ДЗ-3450</w:t>
            </w:r>
            <w:r w:rsidRPr="00A052DB">
              <w:rPr>
                <w:sz w:val="19"/>
                <w:szCs w:val="19"/>
              </w:rPr>
              <w:t xml:space="preserve"> от 01.08.2024 (далее – «Договор»), заключаемого между ПАО «</w:t>
            </w:r>
            <w:proofErr w:type="spellStart"/>
            <w:r w:rsidRPr="00A052DB">
              <w:rPr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sz w:val="19"/>
                <w:szCs w:val="19"/>
              </w:rPr>
              <w:t>» и ПАО «</w:t>
            </w:r>
            <w:proofErr w:type="spellStart"/>
            <w:r w:rsidRPr="00A052DB">
              <w:rPr>
                <w:sz w:val="19"/>
                <w:szCs w:val="19"/>
              </w:rPr>
              <w:t>Селигдар</w:t>
            </w:r>
            <w:proofErr w:type="spellEnd"/>
            <w:r w:rsidRPr="00A052DB">
              <w:rPr>
                <w:sz w:val="19"/>
                <w:szCs w:val="19"/>
              </w:rPr>
              <w:t>»,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Стороны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: ПАО «Селигдар» (Займодавец, ОГРН 1071402000438),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 (Заемщик, ОГРН 1127746391596).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Выгодоприобретатель: отсутствует.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Цена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: не более 7 272 602 740,00 (Семь миллиардов двести семьдесят два миллиона шестьсот две тысячи семьсот сорок) рублей.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Предмет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: Стороны договорились п. 1.1 Договора изменить и изложить в следующей редакции: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«По настоящему Договору Займодавец предоставляет в собственность Заемщика по его Заявке денежные средства в максимальном размере единовременной задолженности до 5 450 000 000 (Пять миллиардов четыреста пятьдесят миллионов) рублей 00 копеек (далее по тексту – «Займы») включительно на условиях возвратности и платности, а Заемщик обязуется возвратить Займодавцу полученные Займы в обусловленный настоящим Договором срок и уплатить на них указанные в настоящем Договоре проценты».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autoSpaceDE w:val="0"/>
              <w:autoSpaceDN w:val="0"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Основания заинтересованности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</w:p>
          <w:p w:rsidR="00B231A4" w:rsidRPr="00A052DB" w:rsidRDefault="00B231A4" w:rsidP="00B231A4">
            <w:pPr>
              <w:autoSpaceDE w:val="0"/>
              <w:autoSpaceDN w:val="0"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- </w:t>
            </w:r>
            <w:r w:rsidR="00215917" w:rsidRPr="00A052DB">
              <w:rPr>
                <w:rFonts w:ascii="Calibri" w:hAnsi="Calibri" w:cs="Times New Roman"/>
                <w:sz w:val="20"/>
                <w:szCs w:val="20"/>
              </w:rPr>
              <w:t xml:space="preserve">ФИО**., 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который является членом совета директоров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», и одновременно членом Совета директоров, членом Правления ПАО «Селигдар»;</w:t>
            </w:r>
          </w:p>
          <w:p w:rsidR="00B231A4" w:rsidRPr="00A052DB" w:rsidRDefault="00B231A4" w:rsidP="00B231A4">
            <w:pPr>
              <w:autoSpaceDE w:val="0"/>
              <w:autoSpaceDN w:val="0"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- </w:t>
            </w:r>
            <w:r w:rsidR="00215917" w:rsidRPr="00A052DB">
              <w:rPr>
                <w:rFonts w:ascii="Calibri" w:hAnsi="Calibri" w:cs="Times New Roman"/>
                <w:sz w:val="20"/>
                <w:szCs w:val="20"/>
              </w:rPr>
              <w:t>ФИО**.,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., который является членом Совета директоров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», членом Правления и одновременно членом Совета директоров ПАО «Селигдар»;</w:t>
            </w:r>
          </w:p>
          <w:p w:rsidR="00B231A4" w:rsidRPr="00A052DB" w:rsidRDefault="00B231A4" w:rsidP="00B231A4">
            <w:pPr>
              <w:autoSpaceDE w:val="0"/>
              <w:autoSpaceDN w:val="0"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- ПАО «Селигдар» является контролирующим лицом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».</w:t>
            </w:r>
          </w:p>
          <w:p w:rsidR="00B231A4" w:rsidRPr="00A052DB" w:rsidRDefault="00B231A4" w:rsidP="00B231A4">
            <w:pPr>
              <w:autoSpaceDE w:val="0"/>
              <w:autoSpaceDN w:val="0"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- ООО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Максимус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 (ОГРН: 1057749383350), которое является контролирующим лицом ПАО «Селигдар», а также является контролирующим лицом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».</w:t>
            </w:r>
          </w:p>
        </w:tc>
        <w:tc>
          <w:tcPr>
            <w:tcW w:w="1528" w:type="dxa"/>
          </w:tcPr>
          <w:p w:rsidR="00B231A4" w:rsidRPr="00A052DB" w:rsidRDefault="004D103C" w:rsidP="00B231A4">
            <w:pPr>
              <w:rPr>
                <w:rFonts w:ascii="Calibri" w:hAnsi="Calibri" w:cs="Times New Roman"/>
                <w:color w:val="000000"/>
                <w:sz w:val="19"/>
                <w:szCs w:val="19"/>
                <w:shd w:val="clear" w:color="auto" w:fill="FFFFFF"/>
              </w:rPr>
            </w:pPr>
            <w:r w:rsidRPr="00A052DB">
              <w:rPr>
                <w:rFonts w:ascii="Calibri" w:hAnsi="Calibri" w:cs="Times New Roman"/>
                <w:color w:val="000000"/>
                <w:sz w:val="19"/>
                <w:szCs w:val="19"/>
                <w:shd w:val="clear" w:color="auto" w:fill="FFFFFF"/>
              </w:rPr>
              <w:t>*</w:t>
            </w:r>
          </w:p>
        </w:tc>
      </w:tr>
      <w:tr w:rsidR="00B231A4" w:rsidRPr="00A052DB" w:rsidTr="00B231A4">
        <w:tc>
          <w:tcPr>
            <w:tcW w:w="464" w:type="dxa"/>
          </w:tcPr>
          <w:p w:rsidR="00B231A4" w:rsidRPr="00A052DB" w:rsidRDefault="00B231A4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2</w:t>
            </w:r>
          </w:p>
        </w:tc>
        <w:tc>
          <w:tcPr>
            <w:tcW w:w="1306" w:type="dxa"/>
          </w:tcPr>
          <w:p w:rsidR="00B231A4" w:rsidRPr="00A052DB" w:rsidRDefault="00B231A4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15.06.2025</w:t>
            </w:r>
          </w:p>
        </w:tc>
        <w:tc>
          <w:tcPr>
            <w:tcW w:w="6047" w:type="dxa"/>
          </w:tcPr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Сделка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Дополнительное соглашение № 1 (далее – «Дополнительное соглашение») к Рамочному договору о предоставлении займов </w:t>
            </w:r>
            <w:r w:rsidRPr="00A052DB">
              <w:rPr>
                <w:rFonts w:ascii="Calibri" w:hAnsi="Calibri" w:cs="Times New Roman"/>
                <w:sz w:val="19"/>
                <w:szCs w:val="19"/>
                <w:u w:val="single"/>
              </w:rPr>
              <w:t>№ 05-09/24РО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 от 20.09.2024 (далее – «Договор»), заключаемого между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 и АО «ОРК».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Стороны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: АО «ОРК» (Заемщик, ОГРН 1102717000198),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» (Займодавец, ОГРН 1127746391596).     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Выгодоприобретатель: отсутствует.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bCs/>
                <w:iCs/>
                <w:sz w:val="19"/>
                <w:szCs w:val="19"/>
              </w:rPr>
              <w:t>Цена сделки</w:t>
            </w:r>
            <w:r w:rsidRPr="00A052DB">
              <w:rPr>
                <w:rFonts w:ascii="Calibri" w:hAnsi="Calibri" w:cs="Times New Roman"/>
                <w:bCs/>
                <w:iCs/>
                <w:sz w:val="19"/>
                <w:szCs w:val="19"/>
              </w:rPr>
              <w:t xml:space="preserve">: 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</w:rPr>
              <w:t>не более 3 433 216 438 (три миллиарда четыреста тридцать три миллиона двести шестнадцать тысяч четыреста тридцать восемь) рублей 36 (тридцать шесть) копеек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Times New Roman"/>
                <w:sz w:val="19"/>
                <w:szCs w:val="19"/>
              </w:rPr>
            </w:pPr>
            <w:r w:rsidRPr="00A052DB">
              <w:rPr>
                <w:rFonts w:ascii="Calibri" w:eastAsia="Calibri" w:hAnsi="Calibri" w:cs="Times New Roman"/>
                <w:b/>
                <w:sz w:val="19"/>
                <w:szCs w:val="19"/>
              </w:rPr>
              <w:t xml:space="preserve">Сумма взаимосвязанных сделок с учетом Рамочного договора о предоставлении займов № 05-09/24РО от 20.09.2024: 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</w:rPr>
              <w:t>5 065 216 438 (пять миллиардов шестьдесят пять миллионов двести шестнадцать тысяч четыреста тридцать восемь) рублей (тридцать шесть) копеек.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19"/>
                <w:szCs w:val="19"/>
              </w:rPr>
            </w:pPr>
          </w:p>
          <w:p w:rsidR="00B231A4" w:rsidRPr="00A052DB" w:rsidRDefault="00B231A4" w:rsidP="00B231A4">
            <w:pPr>
              <w:ind w:right="-56"/>
              <w:jc w:val="both"/>
              <w:rPr>
                <w:rFonts w:ascii="Calibri" w:eastAsia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bCs/>
                <w:iCs/>
                <w:sz w:val="19"/>
                <w:szCs w:val="19"/>
              </w:rPr>
              <w:t>Предмет сделки</w:t>
            </w:r>
            <w:r w:rsidRPr="00A052DB">
              <w:rPr>
                <w:rFonts w:ascii="Calibri" w:hAnsi="Calibri" w:cs="Times New Roman"/>
                <w:bCs/>
                <w:iCs/>
                <w:sz w:val="19"/>
                <w:szCs w:val="19"/>
              </w:rPr>
              <w:t xml:space="preserve">: 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</w:rPr>
              <w:t>Изменить п. 1.1. Договора в части сроков возврата займа и изложить в следующей редакции:</w:t>
            </w:r>
          </w:p>
          <w:p w:rsidR="00B231A4" w:rsidRPr="00A052DB" w:rsidRDefault="00B231A4" w:rsidP="00B231A4">
            <w:pPr>
              <w:ind w:right="-56"/>
              <w:jc w:val="both"/>
              <w:rPr>
                <w:rFonts w:ascii="Calibri" w:eastAsia="Calibri" w:hAnsi="Calibri" w:cs="Times New Roman"/>
                <w:sz w:val="19"/>
                <w:szCs w:val="19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</w:rPr>
              <w:t xml:space="preserve">По настоящему договору Займодавец передает Заемщику денежные средства в размере 3 900 000 000 (Три миллиарда девятьсот миллионов) рублей 00 копеек в порядке, установленном настоящим Договором, а Заемщик обязуется возвратить заем в срок не позднее 20.09.2027 года. 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19"/>
                <w:szCs w:val="19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</w:rPr>
              <w:lastRenderedPageBreak/>
              <w:t>Все остальные условия Рамочного договора о предоставлении займов № 05-09/24РО от 20.09.2024 г. остаются неизменными.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bCs/>
                <w:iCs/>
                <w:sz w:val="19"/>
                <w:szCs w:val="19"/>
              </w:rPr>
              <w:t>Основания заинтересованности</w:t>
            </w:r>
            <w:r w:rsidRPr="00A052DB">
              <w:rPr>
                <w:rFonts w:ascii="Calibri" w:hAnsi="Calibri" w:cs="Times New Roman"/>
                <w:bCs/>
                <w:iCs/>
                <w:sz w:val="19"/>
                <w:szCs w:val="19"/>
              </w:rPr>
              <w:t xml:space="preserve">: </w:t>
            </w:r>
          </w:p>
          <w:p w:rsidR="00B231A4" w:rsidRPr="00A052DB" w:rsidRDefault="00B231A4" w:rsidP="00B231A4">
            <w:pPr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- </w:t>
            </w:r>
            <w:r w:rsidR="00215917" w:rsidRPr="00A052DB">
              <w:rPr>
                <w:rFonts w:ascii="Calibri" w:hAnsi="Calibri" w:cs="Times New Roman"/>
                <w:sz w:val="20"/>
                <w:szCs w:val="20"/>
              </w:rPr>
              <w:t xml:space="preserve">ФИО**., 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который является членом Правления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», членом Совета директоров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», а также членом Совета директоров АО «ОРК»;</w:t>
            </w:r>
          </w:p>
          <w:p w:rsidR="00B231A4" w:rsidRPr="00A052DB" w:rsidRDefault="00B231A4" w:rsidP="00B231A4">
            <w:pPr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- </w:t>
            </w:r>
            <w:r w:rsidR="00C93C0B" w:rsidRPr="00A052DB">
              <w:rPr>
                <w:rFonts w:ascii="Calibri" w:hAnsi="Calibri" w:cs="Times New Roman"/>
                <w:sz w:val="20"/>
                <w:szCs w:val="20"/>
              </w:rPr>
              <w:t>Антонов Сергей Викторович,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 который является единоличным исполнительным органом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», членом Правления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», а также членом Совета директоров АО «ОРК»;</w:t>
            </w:r>
          </w:p>
          <w:p w:rsidR="00B231A4" w:rsidRPr="00A052DB" w:rsidRDefault="00B231A4" w:rsidP="00B231A4">
            <w:pPr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- ООО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Максимус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 (ОГРН: 1057749383350), которое является контролирующим лицом ПАО «Селигдар», а также является контролирующим лицом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 и АО «ОРК».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Cs/>
                <w:iCs/>
                <w:sz w:val="19"/>
                <w:szCs w:val="19"/>
              </w:rPr>
            </w:pPr>
          </w:p>
        </w:tc>
        <w:tc>
          <w:tcPr>
            <w:tcW w:w="1528" w:type="dxa"/>
          </w:tcPr>
          <w:p w:rsidR="00B231A4" w:rsidRPr="00A052DB" w:rsidRDefault="004D103C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lastRenderedPageBreak/>
              <w:t>*</w:t>
            </w:r>
          </w:p>
        </w:tc>
      </w:tr>
      <w:tr w:rsidR="00B231A4" w:rsidRPr="00A052DB" w:rsidTr="00B231A4">
        <w:tc>
          <w:tcPr>
            <w:tcW w:w="464" w:type="dxa"/>
          </w:tcPr>
          <w:p w:rsidR="00B231A4" w:rsidRPr="00A052DB" w:rsidRDefault="00B231A4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3</w:t>
            </w:r>
          </w:p>
        </w:tc>
        <w:tc>
          <w:tcPr>
            <w:tcW w:w="1306" w:type="dxa"/>
          </w:tcPr>
          <w:p w:rsidR="00B231A4" w:rsidRPr="00A052DB" w:rsidRDefault="00B231A4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02.10.2025</w:t>
            </w:r>
          </w:p>
        </w:tc>
        <w:tc>
          <w:tcPr>
            <w:tcW w:w="6047" w:type="dxa"/>
          </w:tcPr>
          <w:p w:rsidR="00B231A4" w:rsidRPr="00A052DB" w:rsidRDefault="00B231A4" w:rsidP="00B231A4">
            <w:pPr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Сделка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  <w:r w:rsidRPr="00A052DB">
              <w:rPr>
                <w:rFonts w:ascii="Calibri" w:hAnsi="Calibri"/>
                <w:sz w:val="19"/>
                <w:szCs w:val="19"/>
              </w:rPr>
              <w:t xml:space="preserve">Дополнительное соглашение № 3 (далее – «Дополнительное соглашение») к Договору займа денежных средств </w:t>
            </w:r>
            <w:r w:rsidRPr="00A052DB">
              <w:rPr>
                <w:rFonts w:ascii="Calibri" w:hAnsi="Calibri"/>
                <w:sz w:val="19"/>
                <w:szCs w:val="19"/>
                <w:u w:val="single"/>
              </w:rPr>
              <w:t>№ ДЗ-700</w:t>
            </w:r>
            <w:r w:rsidRPr="00A052DB">
              <w:rPr>
                <w:rFonts w:ascii="Calibri" w:hAnsi="Calibri"/>
                <w:sz w:val="19"/>
                <w:szCs w:val="19"/>
              </w:rPr>
              <w:t xml:space="preserve"> от 07.07.2022 г. (далее – «Договор»), заключаемого между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 xml:space="preserve">» и АО «Золото 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Селигдара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</w:t>
            </w:r>
          </w:p>
          <w:p w:rsidR="00B231A4" w:rsidRPr="00A052DB" w:rsidRDefault="00B231A4" w:rsidP="00B231A4">
            <w:pPr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134"/>
              </w:tabs>
              <w:jc w:val="both"/>
              <w:rPr>
                <w:rFonts w:ascii="Calibri" w:eastAsia="Calibri" w:hAnsi="Calibri" w:cs="Times New Roman"/>
                <w:b/>
                <w:iCs/>
                <w:sz w:val="19"/>
                <w:szCs w:val="19"/>
                <w:lang w:eastAsia="en-US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Стороны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 xml:space="preserve">АО «Золото </w:t>
            </w:r>
            <w:proofErr w:type="spellStart"/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>Селигдара</w:t>
            </w:r>
            <w:proofErr w:type="spellEnd"/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>» (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Займодавец</w:t>
            </w:r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 xml:space="preserve">, ОГРН 1051400025930), </w:t>
            </w:r>
            <w:r w:rsidRPr="00A052DB">
              <w:rPr>
                <w:rFonts w:ascii="Calibri" w:eastAsia="Calibri" w:hAnsi="Calibri" w:cs="Times New Roman"/>
                <w:bCs/>
                <w:sz w:val="19"/>
                <w:szCs w:val="19"/>
                <w:lang w:eastAsia="en-US"/>
              </w:rPr>
              <w:t>ПАО «</w:t>
            </w:r>
            <w:proofErr w:type="spellStart"/>
            <w:r w:rsidRPr="00A052DB">
              <w:rPr>
                <w:rFonts w:ascii="Calibri" w:eastAsia="Calibri" w:hAnsi="Calibri" w:cs="Times New Roman"/>
                <w:bCs/>
                <w:sz w:val="19"/>
                <w:szCs w:val="19"/>
                <w:lang w:eastAsia="en-US"/>
              </w:rPr>
              <w:t>Русолово</w:t>
            </w:r>
            <w:proofErr w:type="spellEnd"/>
            <w:r w:rsidRPr="00A052DB">
              <w:rPr>
                <w:rFonts w:ascii="Calibri" w:eastAsia="Calibri" w:hAnsi="Calibri" w:cs="Times New Roman"/>
                <w:bCs/>
                <w:sz w:val="19"/>
                <w:szCs w:val="19"/>
                <w:lang w:eastAsia="en-US"/>
              </w:rPr>
              <w:t>»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 xml:space="preserve"> (Заемщик, ОГРН </w:t>
            </w:r>
            <w:r w:rsidRPr="00A052DB"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  <w:t>1127746391596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)</w:t>
            </w:r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>.</w:t>
            </w:r>
          </w:p>
          <w:p w:rsidR="00B231A4" w:rsidRPr="00A052DB" w:rsidRDefault="00B231A4" w:rsidP="00B231A4">
            <w:pPr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Выгодоприобретатель: отсутствует</w:t>
            </w:r>
          </w:p>
          <w:p w:rsidR="00B231A4" w:rsidRPr="00A052DB" w:rsidRDefault="00B231A4" w:rsidP="00B231A4">
            <w:pPr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jc w:val="both"/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</w:pPr>
            <w:r w:rsidRPr="00A052DB">
              <w:rPr>
                <w:rFonts w:ascii="Calibri" w:eastAsia="Calibri" w:hAnsi="Calibri" w:cs="Times New Roman"/>
                <w:b/>
                <w:sz w:val="19"/>
                <w:szCs w:val="19"/>
                <w:lang w:eastAsia="en-US"/>
              </w:rPr>
              <w:t>Цена сделки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: не более 5 524 361 644 (пять миллиардов пятьсот двадцать четыре миллиона триста шестьдесят одна тысяча шестьсот сорок четыре) рублей 00 (ноль) копеек</w:t>
            </w:r>
          </w:p>
          <w:p w:rsidR="00B231A4" w:rsidRPr="00A052DB" w:rsidRDefault="00B231A4" w:rsidP="00B231A4">
            <w:pPr>
              <w:jc w:val="both"/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</w:pPr>
          </w:p>
          <w:p w:rsidR="00B231A4" w:rsidRPr="00A052DB" w:rsidRDefault="00B231A4" w:rsidP="00B231A4">
            <w:pPr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Предмет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</w:p>
          <w:p w:rsidR="00B231A4" w:rsidRPr="00A052DB" w:rsidRDefault="00B231A4" w:rsidP="00B231A4">
            <w:pPr>
              <w:pStyle w:val="a7"/>
              <w:widowControl/>
              <w:numPr>
                <w:ilvl w:val="0"/>
                <w:numId w:val="1"/>
              </w:numPr>
              <w:spacing w:after="160" w:line="259" w:lineRule="auto"/>
              <w:ind w:right="-56"/>
              <w:jc w:val="both"/>
              <w:rPr>
                <w:rFonts w:ascii="Calibri" w:eastAsia="Calibri" w:hAnsi="Calibri" w:cs="Times New Roman"/>
                <w:color w:val="auto"/>
                <w:sz w:val="19"/>
                <w:szCs w:val="19"/>
                <w:lang w:eastAsia="en-US" w:bidi="ar-SA"/>
              </w:rPr>
            </w:pPr>
            <w:r w:rsidRPr="00A052DB">
              <w:rPr>
                <w:rFonts w:ascii="Calibri" w:eastAsia="Calibri" w:hAnsi="Calibri" w:cs="Times New Roman"/>
                <w:color w:val="auto"/>
                <w:sz w:val="19"/>
                <w:szCs w:val="19"/>
                <w:lang w:eastAsia="en-US" w:bidi="ar-SA"/>
              </w:rPr>
              <w:t>Изложить п. 3.2 договора в следующей редакции:</w:t>
            </w:r>
          </w:p>
          <w:p w:rsidR="00B231A4" w:rsidRPr="00A052DB" w:rsidRDefault="00B231A4" w:rsidP="00B231A4">
            <w:pPr>
              <w:spacing w:line="259" w:lineRule="auto"/>
              <w:ind w:right="-56"/>
              <w:jc w:val="both"/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«Срок выборки займа определен сторонами с даты подписания настоящего Договора по 29 сентября 2026 года включительно.»</w:t>
            </w:r>
          </w:p>
          <w:p w:rsidR="00B231A4" w:rsidRPr="00A052DB" w:rsidRDefault="00B231A4" w:rsidP="00B231A4">
            <w:pPr>
              <w:pStyle w:val="a7"/>
              <w:widowControl/>
              <w:numPr>
                <w:ilvl w:val="0"/>
                <w:numId w:val="1"/>
              </w:numPr>
              <w:spacing w:after="160" w:line="259" w:lineRule="auto"/>
              <w:ind w:right="-56"/>
              <w:jc w:val="both"/>
              <w:rPr>
                <w:rFonts w:ascii="Calibri" w:eastAsia="Calibri" w:hAnsi="Calibri" w:cs="Times New Roman"/>
                <w:color w:val="auto"/>
                <w:sz w:val="19"/>
                <w:szCs w:val="19"/>
                <w:lang w:eastAsia="en-US" w:bidi="ar-SA"/>
              </w:rPr>
            </w:pPr>
            <w:r w:rsidRPr="00A052DB">
              <w:rPr>
                <w:rFonts w:ascii="Calibri" w:eastAsia="Calibri" w:hAnsi="Calibri" w:cs="Times New Roman"/>
                <w:color w:val="auto"/>
                <w:sz w:val="19"/>
                <w:szCs w:val="19"/>
                <w:lang w:eastAsia="en-US" w:bidi="ar-SA"/>
              </w:rPr>
              <w:t>Изложить п. 4.1 договора в следующей редакции:</w:t>
            </w:r>
          </w:p>
          <w:p w:rsidR="00B231A4" w:rsidRPr="00A052DB" w:rsidRDefault="00B231A4" w:rsidP="00B231A4">
            <w:pPr>
              <w:spacing w:line="259" w:lineRule="auto"/>
              <w:ind w:right="-56"/>
              <w:jc w:val="both"/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«Заемщик обязуется возвратить Полученную Сумму займа Займодавцу полностью в дату возврата 30 сентября 2026 года путем зачисления Полученной Суммы займа на расчетный банковский счет Займодавца, указанный в настоящем Договоре. Полученная сумма займа может быть возвращена Заемщиком досрочно полностью или частично.»</w:t>
            </w:r>
          </w:p>
          <w:p w:rsidR="00B231A4" w:rsidRPr="00A052DB" w:rsidRDefault="00B231A4" w:rsidP="00B231A4">
            <w:pPr>
              <w:pStyle w:val="a7"/>
              <w:widowControl/>
              <w:numPr>
                <w:ilvl w:val="0"/>
                <w:numId w:val="1"/>
              </w:numPr>
              <w:spacing w:after="160" w:line="259" w:lineRule="auto"/>
              <w:ind w:right="-56"/>
              <w:jc w:val="both"/>
              <w:rPr>
                <w:rFonts w:ascii="Calibri" w:eastAsia="Calibri" w:hAnsi="Calibri" w:cs="Times New Roman"/>
                <w:color w:val="auto"/>
                <w:sz w:val="19"/>
                <w:szCs w:val="19"/>
                <w:lang w:eastAsia="en-US" w:bidi="ar-SA"/>
              </w:rPr>
            </w:pPr>
            <w:r w:rsidRPr="00A052DB">
              <w:rPr>
                <w:rFonts w:ascii="Calibri" w:eastAsia="Calibri" w:hAnsi="Calibri" w:cs="Times New Roman"/>
                <w:color w:val="auto"/>
                <w:sz w:val="19"/>
                <w:szCs w:val="19"/>
                <w:lang w:eastAsia="en-US" w:bidi="ar-SA"/>
              </w:rPr>
              <w:t>Все остальные условия Договора займа № ДЗ-700 от 07.07.2022 г. остаются неизменными.</w:t>
            </w:r>
          </w:p>
          <w:p w:rsidR="00B231A4" w:rsidRPr="00A052DB" w:rsidRDefault="00B231A4" w:rsidP="00B231A4">
            <w:pPr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Основания заинтересованности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:</w:t>
            </w:r>
          </w:p>
          <w:p w:rsidR="00B231A4" w:rsidRPr="00A052DB" w:rsidRDefault="00B231A4" w:rsidP="00B231A4">
            <w:pPr>
              <w:pStyle w:val="1"/>
              <w:spacing w:line="276" w:lineRule="auto"/>
              <w:jc w:val="both"/>
              <w:rPr>
                <w:rFonts w:ascii="Calibri" w:hAnsi="Calibri"/>
                <w:sz w:val="19"/>
                <w:szCs w:val="19"/>
              </w:rPr>
            </w:pPr>
            <w:r w:rsidRPr="00A052DB">
              <w:rPr>
                <w:rFonts w:ascii="Calibri" w:hAnsi="Calibri"/>
                <w:sz w:val="19"/>
                <w:szCs w:val="19"/>
              </w:rPr>
              <w:t>- ПАО «Селигдар» является контролирующим лицом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 xml:space="preserve">», и одновременно контролирующим лицом АО «Золото 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Селигдара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».</w:t>
            </w:r>
          </w:p>
          <w:p w:rsidR="00B231A4" w:rsidRPr="00A052DB" w:rsidRDefault="00B231A4" w:rsidP="00B231A4">
            <w:pPr>
              <w:pStyle w:val="1"/>
              <w:spacing w:line="276" w:lineRule="auto"/>
              <w:jc w:val="both"/>
              <w:rPr>
                <w:rFonts w:ascii="Calibri" w:hAnsi="Calibri"/>
                <w:sz w:val="19"/>
                <w:szCs w:val="19"/>
              </w:rPr>
            </w:pPr>
            <w:r w:rsidRPr="00A052DB">
              <w:rPr>
                <w:rFonts w:ascii="Calibri" w:hAnsi="Calibri"/>
                <w:sz w:val="19"/>
                <w:szCs w:val="19"/>
              </w:rPr>
              <w:t>- ООО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Максимус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 xml:space="preserve">», которое является контролирующим лицом АО «АО Золото 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Селигдара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», а также является контролирующим лицом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».</w:t>
            </w:r>
          </w:p>
        </w:tc>
        <w:tc>
          <w:tcPr>
            <w:tcW w:w="1528" w:type="dxa"/>
          </w:tcPr>
          <w:p w:rsidR="00B231A4" w:rsidRPr="00A052DB" w:rsidRDefault="004D103C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*</w:t>
            </w:r>
          </w:p>
        </w:tc>
      </w:tr>
      <w:tr w:rsidR="00B231A4" w:rsidRPr="00A052DB" w:rsidTr="00B231A4">
        <w:tc>
          <w:tcPr>
            <w:tcW w:w="464" w:type="dxa"/>
          </w:tcPr>
          <w:p w:rsidR="00B231A4" w:rsidRPr="00A052DB" w:rsidRDefault="00B231A4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4</w:t>
            </w:r>
          </w:p>
        </w:tc>
        <w:tc>
          <w:tcPr>
            <w:tcW w:w="1306" w:type="dxa"/>
          </w:tcPr>
          <w:p w:rsidR="00B231A4" w:rsidRPr="00A052DB" w:rsidRDefault="00B231A4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08.10.2025</w:t>
            </w:r>
          </w:p>
        </w:tc>
        <w:tc>
          <w:tcPr>
            <w:tcW w:w="6047" w:type="dxa"/>
          </w:tcPr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Сделка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  <w:r w:rsidRPr="00A052DB">
              <w:rPr>
                <w:rFonts w:ascii="Calibri" w:hAnsi="Calibri"/>
                <w:sz w:val="19"/>
                <w:szCs w:val="19"/>
              </w:rPr>
              <w:t xml:space="preserve">Дополнительное соглашение № 2 (далее – «Дополнительное соглашение») к Рамочному договору о предоставлении займов </w:t>
            </w:r>
            <w:r w:rsidRPr="00A052DB">
              <w:rPr>
                <w:rFonts w:ascii="Calibri" w:hAnsi="Calibri"/>
                <w:sz w:val="19"/>
                <w:szCs w:val="19"/>
                <w:u w:val="single"/>
              </w:rPr>
              <w:t>№ ДЗ-3450</w:t>
            </w:r>
            <w:r w:rsidRPr="00A052DB">
              <w:rPr>
                <w:rFonts w:ascii="Calibri" w:hAnsi="Calibri"/>
                <w:sz w:val="19"/>
                <w:szCs w:val="19"/>
              </w:rPr>
              <w:t xml:space="preserve"> от 01.08.2024 г. (далее – «Договор»), заключаемого между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 и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Селигдар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134"/>
              </w:tabs>
              <w:jc w:val="both"/>
              <w:rPr>
                <w:rFonts w:ascii="Calibri" w:eastAsia="Calibri" w:hAnsi="Calibri" w:cs="Times New Roman"/>
                <w:b/>
                <w:iCs/>
                <w:sz w:val="19"/>
                <w:szCs w:val="19"/>
                <w:lang w:eastAsia="en-US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Стороны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>ПАО «Селигдар» (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Займодавец</w:t>
            </w:r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 xml:space="preserve">, ОГРН 1071402000438), </w:t>
            </w:r>
            <w:r w:rsidRPr="00A052DB">
              <w:rPr>
                <w:rFonts w:ascii="Calibri" w:eastAsia="Calibri" w:hAnsi="Calibri" w:cs="Times New Roman"/>
                <w:bCs/>
                <w:sz w:val="19"/>
                <w:szCs w:val="19"/>
                <w:lang w:eastAsia="en-US"/>
              </w:rPr>
              <w:t>ПАО «</w:t>
            </w:r>
            <w:proofErr w:type="spellStart"/>
            <w:r w:rsidRPr="00A052DB">
              <w:rPr>
                <w:rFonts w:ascii="Calibri" w:eastAsia="Calibri" w:hAnsi="Calibri" w:cs="Times New Roman"/>
                <w:bCs/>
                <w:sz w:val="19"/>
                <w:szCs w:val="19"/>
                <w:lang w:eastAsia="en-US"/>
              </w:rPr>
              <w:t>Русолово</w:t>
            </w:r>
            <w:proofErr w:type="spellEnd"/>
            <w:r w:rsidRPr="00A052DB">
              <w:rPr>
                <w:rFonts w:ascii="Calibri" w:eastAsia="Calibri" w:hAnsi="Calibri" w:cs="Times New Roman"/>
                <w:bCs/>
                <w:sz w:val="19"/>
                <w:szCs w:val="19"/>
                <w:lang w:eastAsia="en-US"/>
              </w:rPr>
              <w:t>»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 xml:space="preserve"> (Заемщик, ОГРН </w:t>
            </w:r>
            <w:r w:rsidRPr="00A052DB"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  <w:t>1127746391596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)</w:t>
            </w:r>
            <w:r w:rsidRPr="00A052DB">
              <w:rPr>
                <w:rFonts w:ascii="Calibri" w:eastAsia="Calibri" w:hAnsi="Calibri" w:cs="Times New Roman"/>
                <w:iCs/>
                <w:sz w:val="19"/>
                <w:szCs w:val="19"/>
                <w:lang w:eastAsia="en-US"/>
              </w:rPr>
              <w:t>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Выгодоприобретатель: отсутствует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Цена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не более 8 430 000 000 (восемь миллиардов четыреста тридцать миллионов) рублей 00 (ноль) копеек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spacing w:line="259" w:lineRule="auto"/>
              <w:ind w:right="-56"/>
              <w:jc w:val="both"/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Предмет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Стороны договорились п. 1.1 Договора изменить и изложить в следующей редакции:</w:t>
            </w:r>
          </w:p>
          <w:p w:rsidR="00B231A4" w:rsidRPr="00A052DB" w:rsidRDefault="00B231A4" w:rsidP="00B231A4">
            <w:pPr>
              <w:spacing w:line="259" w:lineRule="auto"/>
              <w:ind w:right="-56" w:firstLine="284"/>
              <w:jc w:val="both"/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 xml:space="preserve">«По настоящему Договору Займодавец предоставляет в собственность Заемщика по его Заявке денежные средства в максимальном размере единовременной задолженности до 6 450 000 </w:t>
            </w: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lastRenderedPageBreak/>
              <w:t>000 (Шесть миллиардов четыреста пятьдесят миллионов) рублей 00 копеек (далее по тексту – «Займы») включительно на условиях возвратности и платности, а Заемщик обязуется возвратить Займодавцу полученные Займы в обусловленный настоящим Договором срок и уплатить на них указанные в настоящем Договоре проценты».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eastAsia="Calibri" w:hAnsi="Calibri" w:cs="Times New Roman"/>
                <w:sz w:val="19"/>
                <w:szCs w:val="19"/>
                <w:lang w:eastAsia="en-US"/>
              </w:rPr>
              <w:t>Все остальные условия Рамочного договора о предоставлении займов № ДЗ-3450 от 01.08.2024 г. остаются неизменными.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b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Основания заинтересованности:</w:t>
            </w:r>
          </w:p>
          <w:p w:rsidR="00B231A4" w:rsidRPr="00A052DB" w:rsidRDefault="00215917" w:rsidP="00B231A4">
            <w:pPr>
              <w:pStyle w:val="1"/>
              <w:spacing w:line="276" w:lineRule="auto"/>
              <w:jc w:val="both"/>
              <w:rPr>
                <w:rFonts w:ascii="Calibri" w:hAnsi="Calibri"/>
                <w:sz w:val="19"/>
                <w:szCs w:val="19"/>
              </w:rPr>
            </w:pPr>
            <w:r w:rsidRPr="00A052DB">
              <w:rPr>
                <w:rFonts w:ascii="Calibri" w:hAnsi="Calibri"/>
              </w:rPr>
              <w:t xml:space="preserve">- ФИО**., </w:t>
            </w:r>
            <w:r w:rsidR="00B231A4" w:rsidRPr="00A052DB">
              <w:rPr>
                <w:rFonts w:ascii="Calibri" w:hAnsi="Calibri"/>
                <w:sz w:val="19"/>
                <w:szCs w:val="19"/>
              </w:rPr>
              <w:t>который является членом совета директоров ПАО «</w:t>
            </w:r>
            <w:proofErr w:type="spellStart"/>
            <w:r w:rsidR="00B231A4"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="00B231A4" w:rsidRPr="00A052DB">
              <w:rPr>
                <w:rFonts w:ascii="Calibri" w:hAnsi="Calibri"/>
                <w:sz w:val="19"/>
                <w:szCs w:val="19"/>
              </w:rPr>
              <w:t>», и одновременно членом Совета директоров, членом Правления ПАО «Селигдар»;</w:t>
            </w:r>
          </w:p>
          <w:p w:rsidR="00B231A4" w:rsidRPr="00A052DB" w:rsidRDefault="00B231A4" w:rsidP="00B231A4">
            <w:pPr>
              <w:pStyle w:val="1"/>
              <w:spacing w:line="276" w:lineRule="auto"/>
              <w:jc w:val="both"/>
              <w:rPr>
                <w:rFonts w:ascii="Calibri" w:hAnsi="Calibri"/>
                <w:sz w:val="19"/>
                <w:szCs w:val="19"/>
              </w:rPr>
            </w:pPr>
            <w:r w:rsidRPr="00A052DB">
              <w:rPr>
                <w:rFonts w:ascii="Calibri" w:hAnsi="Calibri"/>
                <w:sz w:val="19"/>
                <w:szCs w:val="19"/>
              </w:rPr>
              <w:t xml:space="preserve">- </w:t>
            </w:r>
            <w:r w:rsidR="00C93C0B" w:rsidRPr="00A052DB">
              <w:rPr>
                <w:rFonts w:ascii="Calibri" w:hAnsi="Calibri"/>
                <w:sz w:val="19"/>
                <w:szCs w:val="19"/>
              </w:rPr>
              <w:t>ФИО**.,</w:t>
            </w:r>
            <w:r w:rsidRPr="00A052DB">
              <w:rPr>
                <w:rFonts w:ascii="Calibri" w:hAnsi="Calibri"/>
                <w:sz w:val="19"/>
                <w:szCs w:val="19"/>
              </w:rPr>
              <w:t xml:space="preserve"> который является членом Совета директоров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», членом Правления и одновременно членом Совета директоров ПАО «Селигдар»;</w:t>
            </w:r>
          </w:p>
          <w:p w:rsidR="00B231A4" w:rsidRPr="00A052DB" w:rsidRDefault="00B231A4" w:rsidP="00B231A4">
            <w:pPr>
              <w:pStyle w:val="1"/>
              <w:spacing w:line="276" w:lineRule="auto"/>
              <w:jc w:val="both"/>
              <w:rPr>
                <w:rFonts w:ascii="Calibri" w:hAnsi="Calibri"/>
                <w:sz w:val="19"/>
                <w:szCs w:val="19"/>
              </w:rPr>
            </w:pPr>
            <w:r w:rsidRPr="00A052DB">
              <w:rPr>
                <w:rFonts w:ascii="Calibri" w:hAnsi="Calibri"/>
                <w:sz w:val="19"/>
                <w:szCs w:val="19"/>
              </w:rPr>
              <w:t>- ПАО «Селигдар» является контролирующим лицом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/>
                <w:sz w:val="19"/>
                <w:szCs w:val="19"/>
              </w:rPr>
              <w:t>- ООО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Максимус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», которое является контролирующим лицом ПАО «Селигдар», а также является контролирующим лицом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</w:t>
            </w:r>
          </w:p>
        </w:tc>
        <w:tc>
          <w:tcPr>
            <w:tcW w:w="1528" w:type="dxa"/>
          </w:tcPr>
          <w:p w:rsidR="00B231A4" w:rsidRPr="00A052DB" w:rsidRDefault="004D103C" w:rsidP="00301865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lastRenderedPageBreak/>
              <w:t>*</w:t>
            </w:r>
          </w:p>
        </w:tc>
      </w:tr>
      <w:tr w:rsidR="00B231A4" w:rsidRPr="00A052DB" w:rsidTr="00B231A4">
        <w:tc>
          <w:tcPr>
            <w:tcW w:w="464" w:type="dxa"/>
          </w:tcPr>
          <w:p w:rsidR="00B231A4" w:rsidRPr="00A052DB" w:rsidRDefault="00B231A4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5</w:t>
            </w:r>
          </w:p>
        </w:tc>
        <w:tc>
          <w:tcPr>
            <w:tcW w:w="1306" w:type="dxa"/>
          </w:tcPr>
          <w:p w:rsidR="00B231A4" w:rsidRPr="00A052DB" w:rsidRDefault="00B231A4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24.11.2025</w:t>
            </w:r>
          </w:p>
        </w:tc>
        <w:tc>
          <w:tcPr>
            <w:tcW w:w="6047" w:type="dxa"/>
          </w:tcPr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Сделка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: Соглашение о прощении долга между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>» и ООО «Золото Территории».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Стороны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>: ПАО «</w:t>
            </w:r>
            <w:proofErr w:type="spellStart"/>
            <w:r w:rsidRPr="00A052DB">
              <w:rPr>
                <w:rFonts w:ascii="Calibri" w:hAnsi="Calibri" w:cs="Times New Roman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» (Займодавец, ОГРН </w:t>
            </w:r>
            <w:r w:rsidRPr="00A052DB"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  <w:t>1127746391596), ООО «Золото Территории (Заёмщик, ОГРН 1248700000230)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</w:pPr>
          </w:p>
          <w:p w:rsidR="0037312A" w:rsidRPr="00A052DB" w:rsidRDefault="00B231A4" w:rsidP="0037312A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</w:pPr>
            <w:r w:rsidRPr="00A052DB">
              <w:rPr>
                <w:rFonts w:ascii="Calibri" w:eastAsia="Calibri" w:hAnsi="Calibri" w:cs="Arial"/>
                <w:b/>
                <w:sz w:val="19"/>
                <w:szCs w:val="19"/>
                <w:shd w:val="clear" w:color="auto" w:fill="FFFFFF"/>
                <w:lang w:eastAsia="en-US"/>
              </w:rPr>
              <w:t>Цена сделки:</w:t>
            </w:r>
            <w:r w:rsidRPr="00A052DB"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  <w:t xml:space="preserve"> </w:t>
            </w:r>
          </w:p>
          <w:p w:rsidR="0037312A" w:rsidRPr="00A052DB" w:rsidRDefault="0037312A" w:rsidP="0037312A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</w:pPr>
            <w:r w:rsidRPr="00A052DB"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  <w:t>а) сумма основного долга в размере 17 259 309,90 руб. и суммы начисленных на 20.11.2025 процентов за пользование денежными средствами в размере 0,00 руб., подлежащая выплате Должником в пользу Кредитора на основании заключенного Сторонами Договора займа № 01-07/24РО от 01.07.2024 г.;</w:t>
            </w:r>
          </w:p>
          <w:p w:rsidR="0037312A" w:rsidRPr="00A052DB" w:rsidRDefault="0037312A" w:rsidP="0037312A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</w:pPr>
            <w:r w:rsidRPr="00A052DB">
              <w:rPr>
                <w:rFonts w:ascii="Calibri" w:eastAsia="Calibri" w:hAnsi="Calibri" w:cs="Arial"/>
                <w:sz w:val="19"/>
                <w:szCs w:val="19"/>
                <w:shd w:val="clear" w:color="auto" w:fill="FFFFFF"/>
                <w:lang w:eastAsia="en-US"/>
              </w:rPr>
              <w:t>б) сумма основного долга в размере 50 000 000,00 руб. и суммы начисленных на 20.11.2025 процентов за пользование денежными средствами в размере 0,00 руб., подлежащая выплате Должником в пользу Кредитора на основании заключенного Сторонами Договора займа № №12-08/24РО от 12.08.2024 г.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Предмет сделки</w:t>
            </w:r>
            <w:r w:rsidRPr="00A052DB">
              <w:rPr>
                <w:rFonts w:ascii="Calibri" w:hAnsi="Calibri" w:cs="Times New Roman"/>
                <w:sz w:val="19"/>
                <w:szCs w:val="19"/>
              </w:rPr>
              <w:t xml:space="preserve">: </w:t>
            </w:r>
            <w:r w:rsidRPr="00A052DB">
              <w:rPr>
                <w:rFonts w:ascii="Calibri" w:hAnsi="Calibri"/>
                <w:sz w:val="19"/>
                <w:szCs w:val="19"/>
              </w:rPr>
              <w:t>Прощение долга по договорам займа, заключенным между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 и ООО «Золото Территории»: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/>
                <w:sz w:val="19"/>
                <w:szCs w:val="19"/>
              </w:rPr>
            </w:pPr>
            <w:r w:rsidRPr="00A052DB">
              <w:rPr>
                <w:rFonts w:ascii="Calibri" w:hAnsi="Calibri"/>
                <w:sz w:val="19"/>
                <w:szCs w:val="19"/>
              </w:rPr>
              <w:t>№01-07/24РО от 01.07.2024 г. в сумме основного долга 17 259 309,90 руб. и начисленных процентов;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/>
                <w:sz w:val="19"/>
                <w:szCs w:val="19"/>
              </w:rPr>
            </w:pPr>
            <w:r w:rsidRPr="00A052DB">
              <w:rPr>
                <w:rFonts w:ascii="Calibri" w:hAnsi="Calibri"/>
                <w:sz w:val="19"/>
                <w:szCs w:val="19"/>
              </w:rPr>
              <w:t>№12-08/24РО от 12.08.2024 в сумме основного долга 50 000 000,00 руб. и начисленных процентов.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/>
                <w:sz w:val="19"/>
                <w:szCs w:val="19"/>
              </w:rPr>
            </w:pP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b/>
                <w:sz w:val="19"/>
                <w:szCs w:val="19"/>
              </w:rPr>
              <w:t>Основания заинтересованности:</w:t>
            </w:r>
          </w:p>
          <w:p w:rsidR="00B231A4" w:rsidRPr="00A052DB" w:rsidRDefault="00B231A4" w:rsidP="00B231A4">
            <w:pPr>
              <w:pStyle w:val="1"/>
              <w:spacing w:line="276" w:lineRule="auto"/>
              <w:jc w:val="both"/>
              <w:rPr>
                <w:rFonts w:ascii="Calibri" w:hAnsi="Calibri"/>
                <w:sz w:val="19"/>
                <w:szCs w:val="19"/>
              </w:rPr>
            </w:pPr>
            <w:r w:rsidRPr="00A052DB">
              <w:rPr>
                <w:rFonts w:ascii="Calibri" w:hAnsi="Calibri"/>
                <w:sz w:val="19"/>
                <w:szCs w:val="19"/>
              </w:rPr>
              <w:t xml:space="preserve">- </w:t>
            </w:r>
            <w:r w:rsidR="00C93C0B" w:rsidRPr="00A052DB">
              <w:rPr>
                <w:rFonts w:ascii="Calibri" w:hAnsi="Calibri"/>
              </w:rPr>
              <w:t>Антонов Сергей Викторович,</w:t>
            </w:r>
            <w:r w:rsidR="00215917" w:rsidRPr="00A052DB">
              <w:rPr>
                <w:rFonts w:ascii="Calibri" w:hAnsi="Calibri"/>
              </w:rPr>
              <w:t xml:space="preserve"> </w:t>
            </w:r>
            <w:r w:rsidRPr="00A052DB">
              <w:rPr>
                <w:rFonts w:ascii="Calibri" w:hAnsi="Calibri"/>
                <w:sz w:val="19"/>
                <w:szCs w:val="19"/>
              </w:rPr>
              <w:t>который является единоличным исполнительным органом, Председателем коллегиального исполнительного органа и членом Совета директоров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», а также занимает должность в органах управления управляющей организации ООО «Золото Территории».</w:t>
            </w:r>
          </w:p>
          <w:p w:rsidR="00B231A4" w:rsidRPr="00A052DB" w:rsidRDefault="00B231A4" w:rsidP="00B231A4">
            <w:pPr>
              <w:tabs>
                <w:tab w:val="left" w:pos="1005"/>
              </w:tabs>
              <w:adjustRightInd w:val="0"/>
              <w:ind w:right="129"/>
              <w:contextualSpacing/>
              <w:jc w:val="both"/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/>
                <w:sz w:val="19"/>
                <w:szCs w:val="19"/>
              </w:rPr>
              <w:t>- ООО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Максимус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 (ОГРН: 1057749383350), которое является контролирующим лицом ПАО «Селигдар», а также является контролирующим лицом ПАО «</w:t>
            </w:r>
            <w:proofErr w:type="spellStart"/>
            <w:r w:rsidRPr="00A052DB">
              <w:rPr>
                <w:rFonts w:ascii="Calibri" w:hAnsi="Calibri"/>
                <w:sz w:val="19"/>
                <w:szCs w:val="19"/>
              </w:rPr>
              <w:t>Русолово</w:t>
            </w:r>
            <w:proofErr w:type="spellEnd"/>
            <w:r w:rsidRPr="00A052DB">
              <w:rPr>
                <w:rFonts w:ascii="Calibri" w:hAnsi="Calibri"/>
                <w:sz w:val="19"/>
                <w:szCs w:val="19"/>
              </w:rPr>
              <w:t>» и ООО «Золото Территории».</w:t>
            </w:r>
          </w:p>
        </w:tc>
        <w:tc>
          <w:tcPr>
            <w:tcW w:w="1528" w:type="dxa"/>
          </w:tcPr>
          <w:p w:rsidR="00B231A4" w:rsidRPr="00A052DB" w:rsidRDefault="004D103C" w:rsidP="00B231A4">
            <w:pPr>
              <w:rPr>
                <w:rFonts w:ascii="Calibri" w:hAnsi="Calibri" w:cs="Times New Roman"/>
                <w:sz w:val="19"/>
                <w:szCs w:val="19"/>
              </w:rPr>
            </w:pPr>
            <w:r w:rsidRPr="00A052DB">
              <w:rPr>
                <w:rFonts w:ascii="Calibri" w:hAnsi="Calibri" w:cs="Times New Roman"/>
                <w:sz w:val="19"/>
                <w:szCs w:val="19"/>
              </w:rPr>
              <w:t>*</w:t>
            </w:r>
          </w:p>
        </w:tc>
      </w:tr>
    </w:tbl>
    <w:p w:rsidR="004D103C" w:rsidRPr="00A052DB" w:rsidRDefault="004D103C" w:rsidP="004D103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sz w:val="16"/>
          <w:szCs w:val="18"/>
          <w:shd w:val="clear" w:color="auto" w:fill="FFFFFF"/>
        </w:rPr>
      </w:pPr>
      <w:r w:rsidRPr="00A052DB">
        <w:rPr>
          <w:rFonts w:cs="Times New Roman"/>
          <w:sz w:val="19"/>
          <w:szCs w:val="19"/>
        </w:rPr>
        <w:t xml:space="preserve">* </w:t>
      </w:r>
      <w:r w:rsidRPr="00A052DB">
        <w:rPr>
          <w:rFonts w:cs="Arial"/>
          <w:i/>
          <w:sz w:val="16"/>
          <w:szCs w:val="18"/>
          <w:shd w:val="clear" w:color="auto" w:fill="FFFFFF"/>
        </w:rPr>
        <w:t>Обществом были соблюдены требования п.1.1. ст. 81 ФЗ «Об акционерных обществах» об извещении о сделке, в совершении которой имеется заинтересованность. Требования о проведении Общего собрания акционеров или заседания Совета директоров общества, предусмотренные п. 1 ст. 83 ФЗ «Об акционерных обществах», для решения вопроса о согласии на совершение указанной сделки от единоличного исполнительного органа, членов коллегиального исполнительного органа общества, членов Совета директоров Общества в Общество не поступали.</w:t>
      </w:r>
    </w:p>
    <w:p w:rsidR="000D1211" w:rsidRPr="009C16B8" w:rsidRDefault="000D1211" w:rsidP="000D1211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sz w:val="16"/>
          <w:szCs w:val="18"/>
          <w:shd w:val="clear" w:color="auto" w:fill="FFFFFF"/>
        </w:rPr>
      </w:pPr>
      <w:r w:rsidRPr="00A052DB">
        <w:rPr>
          <w:rFonts w:cs="Arial"/>
          <w:i/>
          <w:sz w:val="16"/>
          <w:szCs w:val="18"/>
          <w:shd w:val="clear" w:color="auto" w:fill="FFFFFF"/>
        </w:rPr>
        <w:t>** Информация не раскрывается на основании положений Постановления Правительства РФ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бумаг».</w:t>
      </w:r>
      <w:bookmarkStart w:id="0" w:name="_GoBack"/>
      <w:bookmarkEnd w:id="0"/>
    </w:p>
    <w:p w:rsidR="00066F91" w:rsidRPr="00672D52" w:rsidRDefault="008C2672">
      <w:pPr>
        <w:rPr>
          <w:sz w:val="19"/>
          <w:szCs w:val="19"/>
        </w:rPr>
      </w:pPr>
    </w:p>
    <w:sectPr w:rsidR="00066F91" w:rsidRPr="00672D52" w:rsidSect="00CD4416">
      <w:footerReference w:type="default" r:id="rId7"/>
      <w:pgSz w:w="11906" w:h="16838"/>
      <w:pgMar w:top="426" w:right="991" w:bottom="142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735" w:rsidRDefault="00A53E43">
      <w:pPr>
        <w:spacing w:after="0" w:line="240" w:lineRule="auto"/>
      </w:pPr>
      <w:r>
        <w:separator/>
      </w:r>
    </w:p>
  </w:endnote>
  <w:endnote w:type="continuationSeparator" w:id="0">
    <w:p w:rsidR="00805735" w:rsidRDefault="00A53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0F3" w:rsidRDefault="008C2672" w:rsidP="00223252">
    <w:pPr>
      <w:pStyle w:val="a3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735" w:rsidRDefault="00A53E43">
      <w:pPr>
        <w:spacing w:after="0" w:line="240" w:lineRule="auto"/>
      </w:pPr>
      <w:r>
        <w:separator/>
      </w:r>
    </w:p>
  </w:footnote>
  <w:footnote w:type="continuationSeparator" w:id="0">
    <w:p w:rsidR="00805735" w:rsidRDefault="00A53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F7037"/>
    <w:multiLevelType w:val="hybridMultilevel"/>
    <w:tmpl w:val="CFBC1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89634F"/>
    <w:multiLevelType w:val="hybridMultilevel"/>
    <w:tmpl w:val="C9401A26"/>
    <w:lvl w:ilvl="0" w:tplc="65E449F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11B"/>
    <w:rsid w:val="000D1211"/>
    <w:rsid w:val="00164C18"/>
    <w:rsid w:val="001A45D2"/>
    <w:rsid w:val="00215917"/>
    <w:rsid w:val="002E6065"/>
    <w:rsid w:val="00301865"/>
    <w:rsid w:val="0035567C"/>
    <w:rsid w:val="003668B2"/>
    <w:rsid w:val="0037312A"/>
    <w:rsid w:val="003A2FDC"/>
    <w:rsid w:val="00432E50"/>
    <w:rsid w:val="00471218"/>
    <w:rsid w:val="004D103C"/>
    <w:rsid w:val="005367DB"/>
    <w:rsid w:val="005D4472"/>
    <w:rsid w:val="00672D52"/>
    <w:rsid w:val="006A03D1"/>
    <w:rsid w:val="006F1FF1"/>
    <w:rsid w:val="007863B0"/>
    <w:rsid w:val="007A47DE"/>
    <w:rsid w:val="007C2A3D"/>
    <w:rsid w:val="00805735"/>
    <w:rsid w:val="008A0E02"/>
    <w:rsid w:val="008B6915"/>
    <w:rsid w:val="00910B17"/>
    <w:rsid w:val="00912C63"/>
    <w:rsid w:val="00A052DB"/>
    <w:rsid w:val="00A42215"/>
    <w:rsid w:val="00A53E43"/>
    <w:rsid w:val="00A5674E"/>
    <w:rsid w:val="00AB7A7C"/>
    <w:rsid w:val="00B0259D"/>
    <w:rsid w:val="00B231A4"/>
    <w:rsid w:val="00B6229B"/>
    <w:rsid w:val="00C93C0B"/>
    <w:rsid w:val="00CF0FFA"/>
    <w:rsid w:val="00D06F8A"/>
    <w:rsid w:val="00DD146B"/>
    <w:rsid w:val="00F437BF"/>
    <w:rsid w:val="00F76277"/>
    <w:rsid w:val="00FE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FE9CA-94F3-4649-B817-5CBB4691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B17"/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10B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10B17"/>
    <w:rPr>
      <w:rFonts w:eastAsia="SimSun"/>
    </w:rPr>
  </w:style>
  <w:style w:type="table" w:styleId="a5">
    <w:name w:val="Table Grid"/>
    <w:basedOn w:val="a1"/>
    <w:uiPriority w:val="39"/>
    <w:rsid w:val="00910B1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Основной текст_"/>
    <w:basedOn w:val="a0"/>
    <w:link w:val="1"/>
    <w:rsid w:val="00B231A4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6"/>
    <w:rsid w:val="00B231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B231A4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1952</Words>
  <Characters>11132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Манаенкова Елена Геннадьевна</dc:creator>
  <cp:keywords/>
  <dc:description/>
  <cp:lastModifiedBy>Самыкин Константин Станиславович</cp:lastModifiedBy>
  <cp:revision>15</cp:revision>
  <cp:lastPrinted>2025-04-09T06:50:00Z</cp:lastPrinted>
  <dcterms:created xsi:type="dcterms:W3CDTF">2025-04-09T06:49:00Z</dcterms:created>
  <dcterms:modified xsi:type="dcterms:W3CDTF">2026-04-29T08:25:00Z</dcterms:modified>
</cp:coreProperties>
</file>